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CA" w:rsidRPr="001079CA" w:rsidRDefault="001079CA" w:rsidP="001079CA">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bookmarkStart w:id="0" w:name="_GoBack"/>
      <w:r w:rsidRPr="001079CA">
        <w:rPr>
          <w:rFonts w:ascii="Times New Roman" w:eastAsia="Times New Roman" w:hAnsi="Times New Roman" w:cs="Times New Roman"/>
          <w:b/>
          <w:bCs/>
          <w:color w:val="000000"/>
          <w:kern w:val="36"/>
          <w:sz w:val="48"/>
          <w:szCs w:val="48"/>
          <w:lang w:val="en" w:bidi="ar-SA"/>
        </w:rPr>
        <w:t>Muhammad b. al-</w:t>
      </w:r>
      <w:proofErr w:type="spellStart"/>
      <w:r w:rsidRPr="001079CA">
        <w:rPr>
          <w:rFonts w:ascii="Times New Roman" w:eastAsia="Times New Roman" w:hAnsi="Times New Roman" w:cs="Times New Roman"/>
          <w:b/>
          <w:bCs/>
          <w:color w:val="000000"/>
          <w:kern w:val="36"/>
          <w:sz w:val="48"/>
          <w:szCs w:val="48"/>
          <w:lang w:val="en" w:bidi="ar-SA"/>
        </w:rPr>
        <w:t>Hanafiyya</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5"/>
        <w:gridCol w:w="3541"/>
      </w:tblGrid>
      <w:tr w:rsidR="001079CA" w:rsidRPr="001079CA" w:rsidTr="001079CA">
        <w:trPr>
          <w:tblCellSpacing w:w="15" w:type="dxa"/>
        </w:trPr>
        <w:tc>
          <w:tcPr>
            <w:tcW w:w="0" w:type="auto"/>
            <w:gridSpan w:val="2"/>
            <w:tcBorders>
              <w:top w:val="nil"/>
              <w:left w:val="nil"/>
              <w:bottom w:val="nil"/>
              <w:right w:val="nil"/>
            </w:tcBorders>
            <w:vAlign w:val="center"/>
            <w:hideMark/>
          </w:tcPr>
          <w:bookmarkEnd w:id="0"/>
          <w:p w:rsidR="001079CA" w:rsidRPr="001079CA" w:rsidRDefault="001079CA" w:rsidP="001079CA">
            <w:pPr>
              <w:bidi w:val="0"/>
              <w:spacing w:after="0" w:line="240" w:lineRule="auto"/>
              <w:jc w:val="center"/>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Descendant of Imam</w:t>
            </w:r>
          </w:p>
        </w:tc>
      </w:tr>
      <w:tr w:rsidR="001079CA" w:rsidRPr="001079CA" w:rsidTr="001079CA">
        <w:trPr>
          <w:tblCellSpacing w:w="15" w:type="dxa"/>
        </w:trPr>
        <w:tc>
          <w:tcPr>
            <w:tcW w:w="0" w:type="auto"/>
            <w:gridSpan w:val="2"/>
            <w:vAlign w:val="center"/>
            <w:hideMark/>
          </w:tcPr>
          <w:p w:rsidR="001079CA" w:rsidRPr="001079CA" w:rsidRDefault="001079CA" w:rsidP="001079CA">
            <w:pPr>
              <w:bidi w:val="0"/>
              <w:spacing w:after="0" w:line="240" w:lineRule="auto"/>
              <w:jc w:val="center"/>
              <w:rPr>
                <w:rFonts w:ascii="Times New Roman" w:eastAsia="Times New Roman" w:hAnsi="Times New Roman" w:cs="Times New Roman"/>
                <w:b/>
                <w:bCs/>
                <w:sz w:val="24"/>
                <w:szCs w:val="24"/>
                <w:lang w:bidi="ar-SA"/>
              </w:rPr>
            </w:pPr>
            <w:r w:rsidRPr="001079CA">
              <w:rPr>
                <w:rFonts w:ascii="Times New Roman" w:eastAsia="Times New Roman" w:hAnsi="Times New Roman" w:cs="Times New Roman"/>
                <w:b/>
                <w:bCs/>
                <w:color w:val="000000"/>
                <w:sz w:val="24"/>
                <w:szCs w:val="24"/>
                <w:lang w:bidi="ar-SA"/>
              </w:rPr>
              <w:t>Muhammad b. al-</w:t>
            </w:r>
            <w:proofErr w:type="spellStart"/>
            <w:r w:rsidRPr="001079CA">
              <w:rPr>
                <w:rFonts w:ascii="Times New Roman" w:eastAsia="Times New Roman" w:hAnsi="Times New Roman" w:cs="Times New Roman"/>
                <w:b/>
                <w:bCs/>
                <w:color w:val="000000"/>
                <w:sz w:val="24"/>
                <w:szCs w:val="24"/>
                <w:lang w:bidi="ar-SA"/>
              </w:rPr>
              <w:t>Hanafiyya</w:t>
            </w:r>
            <w:proofErr w:type="spellEnd"/>
          </w:p>
        </w:tc>
      </w:tr>
      <w:tr w:rsidR="001079CA" w:rsidRPr="001079CA" w:rsidTr="001079CA">
        <w:trPr>
          <w:tblCellSpacing w:w="15" w:type="dxa"/>
        </w:trPr>
        <w:tc>
          <w:tcPr>
            <w:tcW w:w="0" w:type="auto"/>
            <w:vAlign w:val="center"/>
            <w:hideMark/>
          </w:tcPr>
          <w:p w:rsidR="001079CA" w:rsidRPr="001079CA" w:rsidRDefault="001079CA" w:rsidP="001079CA">
            <w:pPr>
              <w:bidi w:val="0"/>
              <w:spacing w:after="0" w:line="240" w:lineRule="auto"/>
              <w:jc w:val="center"/>
              <w:rPr>
                <w:rFonts w:ascii="Times New Roman" w:eastAsia="Times New Roman" w:hAnsi="Times New Roman" w:cs="Times New Roman"/>
                <w:b/>
                <w:bCs/>
                <w:sz w:val="24"/>
                <w:szCs w:val="24"/>
                <w:lang w:bidi="ar-SA"/>
              </w:rPr>
            </w:pPr>
            <w:r w:rsidRPr="001079CA">
              <w:rPr>
                <w:rFonts w:ascii="Times New Roman" w:eastAsia="Times New Roman" w:hAnsi="Times New Roman" w:cs="Times New Roman"/>
                <w:b/>
                <w:bCs/>
                <w:color w:val="000000"/>
                <w:sz w:val="24"/>
                <w:szCs w:val="24"/>
                <w:lang w:bidi="ar-SA"/>
              </w:rPr>
              <w:t>Role</w:t>
            </w:r>
          </w:p>
        </w:tc>
        <w:tc>
          <w:tcPr>
            <w:tcW w:w="0" w:type="auto"/>
            <w:vAlign w:val="center"/>
            <w:hideMark/>
          </w:tcPr>
          <w:p w:rsidR="001079CA" w:rsidRPr="001079CA" w:rsidRDefault="001079CA" w:rsidP="001079CA">
            <w:pPr>
              <w:bidi w:val="0"/>
              <w:spacing w:after="0" w:line="240" w:lineRule="auto"/>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Son of Imam, </w:t>
            </w:r>
            <w:hyperlink r:id="rId5" w:tooltip="Transmitter of Hadith" w:history="1">
              <w:r w:rsidRPr="001079CA">
                <w:rPr>
                  <w:rFonts w:ascii="Times New Roman" w:eastAsia="Times New Roman" w:hAnsi="Times New Roman" w:cs="Times New Roman"/>
                  <w:color w:val="000000"/>
                  <w:sz w:val="24"/>
                  <w:szCs w:val="24"/>
                  <w:u w:val="single"/>
                  <w:lang w:bidi="ar-SA"/>
                </w:rPr>
                <w:t>Transmitter of Hadith</w:t>
              </w:r>
            </w:hyperlink>
          </w:p>
        </w:tc>
      </w:tr>
      <w:tr w:rsidR="001079CA" w:rsidRPr="001079CA" w:rsidTr="001079CA">
        <w:trPr>
          <w:tblCellSpacing w:w="15" w:type="dxa"/>
        </w:trPr>
        <w:tc>
          <w:tcPr>
            <w:tcW w:w="0" w:type="auto"/>
            <w:vAlign w:val="center"/>
            <w:hideMark/>
          </w:tcPr>
          <w:p w:rsidR="001079CA" w:rsidRPr="001079CA" w:rsidRDefault="001079CA" w:rsidP="001079CA">
            <w:pPr>
              <w:bidi w:val="0"/>
              <w:spacing w:after="0" w:line="240" w:lineRule="auto"/>
              <w:jc w:val="center"/>
              <w:rPr>
                <w:rFonts w:ascii="Times New Roman" w:eastAsia="Times New Roman" w:hAnsi="Times New Roman" w:cs="Times New Roman"/>
                <w:b/>
                <w:bCs/>
                <w:sz w:val="24"/>
                <w:szCs w:val="24"/>
                <w:lang w:bidi="ar-SA"/>
              </w:rPr>
            </w:pPr>
            <w:proofErr w:type="spellStart"/>
            <w:r w:rsidRPr="001079CA">
              <w:rPr>
                <w:rFonts w:ascii="Times New Roman" w:eastAsia="Times New Roman" w:hAnsi="Times New Roman" w:cs="Times New Roman"/>
                <w:b/>
                <w:bCs/>
                <w:color w:val="000000"/>
                <w:sz w:val="24"/>
                <w:szCs w:val="24"/>
                <w:lang w:bidi="ar-SA"/>
              </w:rPr>
              <w:t>Teknonym</w:t>
            </w:r>
            <w:proofErr w:type="spellEnd"/>
          </w:p>
        </w:tc>
        <w:tc>
          <w:tcPr>
            <w:tcW w:w="0" w:type="auto"/>
            <w:vAlign w:val="center"/>
            <w:hideMark/>
          </w:tcPr>
          <w:p w:rsidR="001079CA" w:rsidRPr="001079CA" w:rsidRDefault="001079CA" w:rsidP="001079CA">
            <w:pPr>
              <w:bidi w:val="0"/>
              <w:spacing w:after="0" w:line="240" w:lineRule="auto"/>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"al-Mahdi" in </w:t>
            </w:r>
            <w:proofErr w:type="spellStart"/>
            <w:r w:rsidRPr="001079CA">
              <w:rPr>
                <w:rFonts w:ascii="Times New Roman" w:eastAsia="Times New Roman" w:hAnsi="Times New Roman" w:cs="Times New Roman"/>
                <w:color w:val="000000"/>
                <w:sz w:val="24"/>
                <w:szCs w:val="24"/>
                <w:lang w:bidi="ar-SA"/>
              </w:rPr>
              <w:t>Kaysanites</w:t>
            </w:r>
            <w:proofErr w:type="spellEnd"/>
            <w:r w:rsidRPr="001079CA">
              <w:rPr>
                <w:rFonts w:ascii="Times New Roman" w:eastAsia="Times New Roman" w:hAnsi="Times New Roman" w:cs="Times New Roman"/>
                <w:color w:val="000000"/>
                <w:sz w:val="24"/>
                <w:szCs w:val="24"/>
                <w:lang w:bidi="ar-SA"/>
              </w:rPr>
              <w:t xml:space="preserve"> belief</w:t>
            </w:r>
          </w:p>
        </w:tc>
      </w:tr>
      <w:tr w:rsidR="001079CA" w:rsidRPr="001079CA" w:rsidTr="001079CA">
        <w:trPr>
          <w:tblCellSpacing w:w="15" w:type="dxa"/>
        </w:trPr>
        <w:tc>
          <w:tcPr>
            <w:tcW w:w="0" w:type="auto"/>
            <w:vAlign w:val="center"/>
            <w:hideMark/>
          </w:tcPr>
          <w:p w:rsidR="001079CA" w:rsidRPr="001079CA" w:rsidRDefault="001079CA" w:rsidP="001079CA">
            <w:pPr>
              <w:bidi w:val="0"/>
              <w:spacing w:after="0" w:line="240" w:lineRule="auto"/>
              <w:jc w:val="center"/>
              <w:rPr>
                <w:rFonts w:ascii="Times New Roman" w:eastAsia="Times New Roman" w:hAnsi="Times New Roman" w:cs="Times New Roman"/>
                <w:b/>
                <w:bCs/>
                <w:sz w:val="24"/>
                <w:szCs w:val="24"/>
                <w:lang w:bidi="ar-SA"/>
              </w:rPr>
            </w:pPr>
            <w:r w:rsidRPr="001079CA">
              <w:rPr>
                <w:rFonts w:ascii="Times New Roman" w:eastAsia="Times New Roman" w:hAnsi="Times New Roman" w:cs="Times New Roman"/>
                <w:b/>
                <w:bCs/>
                <w:color w:val="000000"/>
                <w:sz w:val="24"/>
                <w:szCs w:val="24"/>
                <w:lang w:bidi="ar-SA"/>
              </w:rPr>
              <w:t>Father</w:t>
            </w:r>
          </w:p>
        </w:tc>
        <w:tc>
          <w:tcPr>
            <w:tcW w:w="0" w:type="auto"/>
            <w:vAlign w:val="center"/>
            <w:hideMark/>
          </w:tcPr>
          <w:p w:rsidR="001079CA" w:rsidRPr="001079CA" w:rsidRDefault="001079CA" w:rsidP="001079CA">
            <w:pPr>
              <w:bidi w:val="0"/>
              <w:spacing w:after="0" w:line="240" w:lineRule="auto"/>
              <w:rPr>
                <w:rFonts w:ascii="Times New Roman" w:eastAsia="Times New Roman" w:hAnsi="Times New Roman" w:cs="Times New Roman"/>
                <w:sz w:val="24"/>
                <w:szCs w:val="24"/>
                <w:lang w:bidi="ar-SA"/>
              </w:rPr>
            </w:pPr>
            <w:hyperlink r:id="rId6" w:tooltip="'Ali b. Abi Talib (a)" w:history="1">
              <w:r w:rsidRPr="001079CA">
                <w:rPr>
                  <w:rFonts w:ascii="Times New Roman" w:eastAsia="Times New Roman" w:hAnsi="Times New Roman" w:cs="Times New Roman"/>
                  <w:color w:val="000000"/>
                  <w:sz w:val="24"/>
                  <w:szCs w:val="24"/>
                  <w:u w:val="single"/>
                  <w:lang w:bidi="ar-SA"/>
                </w:rPr>
                <w:t xml:space="preserve">'Ali b. </w:t>
              </w:r>
              <w:proofErr w:type="spellStart"/>
              <w:r w:rsidRPr="001079CA">
                <w:rPr>
                  <w:rFonts w:ascii="Times New Roman" w:eastAsia="Times New Roman" w:hAnsi="Times New Roman" w:cs="Times New Roman"/>
                  <w:color w:val="000000"/>
                  <w:sz w:val="24"/>
                  <w:szCs w:val="24"/>
                  <w:u w:val="single"/>
                  <w:lang w:bidi="ar-SA"/>
                </w:rPr>
                <w:t>Abi</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Talib</w:t>
              </w:r>
              <w:proofErr w:type="spellEnd"/>
              <w:r w:rsidRPr="001079CA">
                <w:rPr>
                  <w:rFonts w:ascii="Times New Roman" w:eastAsia="Times New Roman" w:hAnsi="Times New Roman" w:cs="Times New Roman"/>
                  <w:color w:val="000000"/>
                  <w:sz w:val="24"/>
                  <w:szCs w:val="24"/>
                  <w:u w:val="single"/>
                  <w:lang w:bidi="ar-SA"/>
                </w:rPr>
                <w:t xml:space="preserve"> (a)</w:t>
              </w:r>
            </w:hyperlink>
          </w:p>
        </w:tc>
      </w:tr>
      <w:tr w:rsidR="001079CA" w:rsidRPr="001079CA" w:rsidTr="001079CA">
        <w:trPr>
          <w:tblCellSpacing w:w="15" w:type="dxa"/>
        </w:trPr>
        <w:tc>
          <w:tcPr>
            <w:tcW w:w="0" w:type="auto"/>
            <w:vAlign w:val="center"/>
            <w:hideMark/>
          </w:tcPr>
          <w:p w:rsidR="001079CA" w:rsidRPr="001079CA" w:rsidRDefault="001079CA" w:rsidP="001079CA">
            <w:pPr>
              <w:bidi w:val="0"/>
              <w:spacing w:after="0" w:line="240" w:lineRule="auto"/>
              <w:jc w:val="center"/>
              <w:rPr>
                <w:rFonts w:ascii="Times New Roman" w:eastAsia="Times New Roman" w:hAnsi="Times New Roman" w:cs="Times New Roman"/>
                <w:b/>
                <w:bCs/>
                <w:sz w:val="24"/>
                <w:szCs w:val="24"/>
                <w:lang w:bidi="ar-SA"/>
              </w:rPr>
            </w:pPr>
            <w:r w:rsidRPr="001079CA">
              <w:rPr>
                <w:rFonts w:ascii="Times New Roman" w:eastAsia="Times New Roman" w:hAnsi="Times New Roman" w:cs="Times New Roman"/>
                <w:b/>
                <w:bCs/>
                <w:color w:val="000000"/>
                <w:sz w:val="24"/>
                <w:szCs w:val="24"/>
                <w:lang w:bidi="ar-SA"/>
              </w:rPr>
              <w:t>Mother</w:t>
            </w:r>
          </w:p>
        </w:tc>
        <w:tc>
          <w:tcPr>
            <w:tcW w:w="0" w:type="auto"/>
            <w:vAlign w:val="center"/>
            <w:hideMark/>
          </w:tcPr>
          <w:p w:rsidR="001079CA" w:rsidRPr="001079CA" w:rsidRDefault="001079CA" w:rsidP="001079CA">
            <w:pPr>
              <w:bidi w:val="0"/>
              <w:spacing w:after="0" w:line="240" w:lineRule="auto"/>
              <w:rPr>
                <w:rFonts w:ascii="Times New Roman" w:eastAsia="Times New Roman" w:hAnsi="Times New Roman" w:cs="Times New Roman"/>
                <w:sz w:val="24"/>
                <w:szCs w:val="24"/>
                <w:lang w:bidi="ar-SA"/>
              </w:rPr>
            </w:pPr>
            <w:hyperlink r:id="rId7" w:tooltip="Khawla al-Hanafiyya (page does not exist)" w:history="1">
              <w:proofErr w:type="spellStart"/>
              <w:r w:rsidRPr="001079CA">
                <w:rPr>
                  <w:rFonts w:ascii="Times New Roman" w:eastAsia="Times New Roman" w:hAnsi="Times New Roman" w:cs="Times New Roman"/>
                  <w:color w:val="000000"/>
                  <w:sz w:val="24"/>
                  <w:szCs w:val="24"/>
                  <w:u w:val="single"/>
                  <w:lang w:bidi="ar-SA"/>
                </w:rPr>
                <w:t>Khawla</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Hanafiyya</w:t>
              </w:r>
              <w:proofErr w:type="spellEnd"/>
            </w:hyperlink>
          </w:p>
        </w:tc>
      </w:tr>
      <w:tr w:rsidR="001079CA" w:rsidRPr="001079CA" w:rsidTr="001079CA">
        <w:trPr>
          <w:tblCellSpacing w:w="15" w:type="dxa"/>
        </w:trPr>
        <w:tc>
          <w:tcPr>
            <w:tcW w:w="0" w:type="auto"/>
            <w:vAlign w:val="center"/>
            <w:hideMark/>
          </w:tcPr>
          <w:p w:rsidR="001079CA" w:rsidRPr="001079CA" w:rsidRDefault="001079CA" w:rsidP="001079CA">
            <w:pPr>
              <w:bidi w:val="0"/>
              <w:spacing w:after="0" w:line="240" w:lineRule="auto"/>
              <w:jc w:val="center"/>
              <w:rPr>
                <w:rFonts w:ascii="Times New Roman" w:eastAsia="Times New Roman" w:hAnsi="Times New Roman" w:cs="Times New Roman"/>
                <w:b/>
                <w:bCs/>
                <w:sz w:val="24"/>
                <w:szCs w:val="24"/>
                <w:lang w:bidi="ar-SA"/>
              </w:rPr>
            </w:pPr>
            <w:r w:rsidRPr="001079CA">
              <w:rPr>
                <w:rFonts w:ascii="Times New Roman" w:eastAsia="Times New Roman" w:hAnsi="Times New Roman" w:cs="Times New Roman"/>
                <w:b/>
                <w:bCs/>
                <w:color w:val="000000"/>
                <w:sz w:val="24"/>
                <w:szCs w:val="24"/>
                <w:lang w:bidi="ar-SA"/>
              </w:rPr>
              <w:t>Birth</w:t>
            </w:r>
          </w:p>
        </w:tc>
        <w:tc>
          <w:tcPr>
            <w:tcW w:w="0" w:type="auto"/>
            <w:vAlign w:val="center"/>
            <w:hideMark/>
          </w:tcPr>
          <w:p w:rsidR="001079CA" w:rsidRPr="001079CA" w:rsidRDefault="001079CA" w:rsidP="001079CA">
            <w:pPr>
              <w:bidi w:val="0"/>
              <w:spacing w:after="0" w:line="240" w:lineRule="auto"/>
              <w:rPr>
                <w:rFonts w:ascii="Times New Roman" w:eastAsia="Times New Roman" w:hAnsi="Times New Roman" w:cs="Times New Roman"/>
                <w:sz w:val="24"/>
                <w:szCs w:val="24"/>
                <w:lang w:bidi="ar-SA"/>
              </w:rPr>
            </w:pPr>
            <w:hyperlink r:id="rId8" w:tooltip="16" w:history="1">
              <w:r w:rsidRPr="001079CA">
                <w:rPr>
                  <w:rFonts w:ascii="Times New Roman" w:eastAsia="Times New Roman" w:hAnsi="Times New Roman" w:cs="Times New Roman"/>
                  <w:color w:val="000000"/>
                  <w:sz w:val="24"/>
                  <w:szCs w:val="24"/>
                  <w:u w:val="single"/>
                  <w:lang w:bidi="ar-SA"/>
                </w:rPr>
                <w:t>16</w:t>
              </w:r>
            </w:hyperlink>
            <w:r w:rsidRPr="001079CA">
              <w:rPr>
                <w:rFonts w:ascii="Times New Roman" w:eastAsia="Times New Roman" w:hAnsi="Times New Roman" w:cs="Times New Roman"/>
                <w:color w:val="000000"/>
                <w:sz w:val="24"/>
                <w:szCs w:val="24"/>
                <w:lang w:bidi="ar-SA"/>
              </w:rPr>
              <w:t>/637</w:t>
            </w:r>
          </w:p>
        </w:tc>
      </w:tr>
      <w:tr w:rsidR="001079CA" w:rsidRPr="001079CA" w:rsidTr="001079CA">
        <w:trPr>
          <w:tblCellSpacing w:w="15" w:type="dxa"/>
        </w:trPr>
        <w:tc>
          <w:tcPr>
            <w:tcW w:w="0" w:type="auto"/>
            <w:vAlign w:val="center"/>
            <w:hideMark/>
          </w:tcPr>
          <w:p w:rsidR="001079CA" w:rsidRPr="001079CA" w:rsidRDefault="001079CA" w:rsidP="001079CA">
            <w:pPr>
              <w:bidi w:val="0"/>
              <w:spacing w:after="0" w:line="240" w:lineRule="auto"/>
              <w:jc w:val="center"/>
              <w:rPr>
                <w:rFonts w:ascii="Times New Roman" w:eastAsia="Times New Roman" w:hAnsi="Times New Roman" w:cs="Times New Roman"/>
                <w:b/>
                <w:bCs/>
                <w:sz w:val="24"/>
                <w:szCs w:val="24"/>
                <w:lang w:bidi="ar-SA"/>
              </w:rPr>
            </w:pPr>
            <w:r w:rsidRPr="001079CA">
              <w:rPr>
                <w:rFonts w:ascii="Times New Roman" w:eastAsia="Times New Roman" w:hAnsi="Times New Roman" w:cs="Times New Roman"/>
                <w:b/>
                <w:bCs/>
                <w:color w:val="000000"/>
                <w:sz w:val="24"/>
                <w:szCs w:val="24"/>
                <w:lang w:bidi="ar-SA"/>
              </w:rPr>
              <w:t>Place of Birth</w:t>
            </w:r>
          </w:p>
        </w:tc>
        <w:tc>
          <w:tcPr>
            <w:tcW w:w="0" w:type="auto"/>
            <w:vAlign w:val="center"/>
            <w:hideMark/>
          </w:tcPr>
          <w:p w:rsidR="001079CA" w:rsidRPr="001079CA" w:rsidRDefault="001079CA" w:rsidP="001079CA">
            <w:pPr>
              <w:bidi w:val="0"/>
              <w:spacing w:after="0" w:line="240" w:lineRule="auto"/>
              <w:rPr>
                <w:rFonts w:ascii="Times New Roman" w:eastAsia="Times New Roman" w:hAnsi="Times New Roman" w:cs="Times New Roman"/>
                <w:sz w:val="24"/>
                <w:szCs w:val="24"/>
                <w:lang w:bidi="ar-SA"/>
              </w:rPr>
            </w:pPr>
            <w:hyperlink r:id="rId9" w:tooltip="Medina" w:history="1">
              <w:r w:rsidRPr="001079CA">
                <w:rPr>
                  <w:rFonts w:ascii="Times New Roman" w:eastAsia="Times New Roman" w:hAnsi="Times New Roman" w:cs="Times New Roman"/>
                  <w:color w:val="000000"/>
                  <w:sz w:val="24"/>
                  <w:szCs w:val="24"/>
                  <w:u w:val="single"/>
                  <w:lang w:bidi="ar-SA"/>
                </w:rPr>
                <w:t>Medina</w:t>
              </w:r>
            </w:hyperlink>
          </w:p>
        </w:tc>
      </w:tr>
      <w:tr w:rsidR="001079CA" w:rsidRPr="001079CA" w:rsidTr="001079CA">
        <w:trPr>
          <w:tblCellSpacing w:w="15" w:type="dxa"/>
        </w:trPr>
        <w:tc>
          <w:tcPr>
            <w:tcW w:w="0" w:type="auto"/>
            <w:vAlign w:val="center"/>
            <w:hideMark/>
          </w:tcPr>
          <w:p w:rsidR="001079CA" w:rsidRPr="001079CA" w:rsidRDefault="001079CA" w:rsidP="001079CA">
            <w:pPr>
              <w:bidi w:val="0"/>
              <w:spacing w:after="0" w:line="240" w:lineRule="auto"/>
              <w:jc w:val="center"/>
              <w:rPr>
                <w:rFonts w:ascii="Times New Roman" w:eastAsia="Times New Roman" w:hAnsi="Times New Roman" w:cs="Times New Roman"/>
                <w:b/>
                <w:bCs/>
                <w:sz w:val="24"/>
                <w:szCs w:val="24"/>
                <w:lang w:bidi="ar-SA"/>
              </w:rPr>
            </w:pPr>
            <w:r w:rsidRPr="001079CA">
              <w:rPr>
                <w:rFonts w:ascii="Times New Roman" w:eastAsia="Times New Roman" w:hAnsi="Times New Roman" w:cs="Times New Roman"/>
                <w:b/>
                <w:bCs/>
                <w:color w:val="000000"/>
                <w:sz w:val="24"/>
                <w:szCs w:val="24"/>
                <w:lang w:bidi="ar-SA"/>
              </w:rPr>
              <w:t>Demise</w:t>
            </w:r>
          </w:p>
        </w:tc>
        <w:tc>
          <w:tcPr>
            <w:tcW w:w="0" w:type="auto"/>
            <w:vAlign w:val="center"/>
            <w:hideMark/>
          </w:tcPr>
          <w:p w:rsidR="001079CA" w:rsidRPr="001079CA" w:rsidRDefault="001079CA" w:rsidP="001079CA">
            <w:pPr>
              <w:bidi w:val="0"/>
              <w:spacing w:after="0" w:line="240" w:lineRule="auto"/>
              <w:rPr>
                <w:rFonts w:ascii="Times New Roman" w:eastAsia="Times New Roman" w:hAnsi="Times New Roman" w:cs="Times New Roman"/>
                <w:sz w:val="24"/>
                <w:szCs w:val="24"/>
                <w:lang w:bidi="ar-SA"/>
              </w:rPr>
            </w:pPr>
            <w:hyperlink r:id="rId10" w:tooltip="81" w:history="1">
              <w:r w:rsidRPr="001079CA">
                <w:rPr>
                  <w:rFonts w:ascii="Times New Roman" w:eastAsia="Times New Roman" w:hAnsi="Times New Roman" w:cs="Times New Roman"/>
                  <w:color w:val="000000"/>
                  <w:sz w:val="24"/>
                  <w:szCs w:val="24"/>
                  <w:u w:val="single"/>
                  <w:lang w:bidi="ar-SA"/>
                </w:rPr>
                <w:t>81</w:t>
              </w:r>
            </w:hyperlink>
            <w:r w:rsidRPr="001079CA">
              <w:rPr>
                <w:rFonts w:ascii="Times New Roman" w:eastAsia="Times New Roman" w:hAnsi="Times New Roman" w:cs="Times New Roman"/>
                <w:color w:val="000000"/>
                <w:sz w:val="24"/>
                <w:szCs w:val="24"/>
                <w:lang w:bidi="ar-SA"/>
              </w:rPr>
              <w:t>/700-1</w:t>
            </w:r>
          </w:p>
        </w:tc>
      </w:tr>
      <w:tr w:rsidR="001079CA" w:rsidRPr="001079CA" w:rsidTr="001079CA">
        <w:trPr>
          <w:tblCellSpacing w:w="15" w:type="dxa"/>
        </w:trPr>
        <w:tc>
          <w:tcPr>
            <w:tcW w:w="0" w:type="auto"/>
            <w:vAlign w:val="center"/>
            <w:hideMark/>
          </w:tcPr>
          <w:p w:rsidR="001079CA" w:rsidRPr="001079CA" w:rsidRDefault="001079CA" w:rsidP="001079CA">
            <w:pPr>
              <w:bidi w:val="0"/>
              <w:spacing w:after="0" w:line="240" w:lineRule="auto"/>
              <w:jc w:val="center"/>
              <w:rPr>
                <w:rFonts w:ascii="Times New Roman" w:eastAsia="Times New Roman" w:hAnsi="Times New Roman" w:cs="Times New Roman"/>
                <w:b/>
                <w:bCs/>
                <w:sz w:val="24"/>
                <w:szCs w:val="24"/>
                <w:lang w:bidi="ar-SA"/>
              </w:rPr>
            </w:pPr>
            <w:r w:rsidRPr="001079CA">
              <w:rPr>
                <w:rFonts w:ascii="Times New Roman" w:eastAsia="Times New Roman" w:hAnsi="Times New Roman" w:cs="Times New Roman"/>
                <w:b/>
                <w:bCs/>
                <w:color w:val="000000"/>
                <w:sz w:val="24"/>
                <w:szCs w:val="24"/>
                <w:lang w:bidi="ar-SA"/>
              </w:rPr>
              <w:t>Place of Burial</w:t>
            </w:r>
          </w:p>
        </w:tc>
        <w:tc>
          <w:tcPr>
            <w:tcW w:w="0" w:type="auto"/>
            <w:vAlign w:val="center"/>
            <w:hideMark/>
          </w:tcPr>
          <w:p w:rsidR="001079CA" w:rsidRPr="001079CA" w:rsidRDefault="001079CA" w:rsidP="001079CA">
            <w:pPr>
              <w:bidi w:val="0"/>
              <w:spacing w:after="0" w:line="240" w:lineRule="auto"/>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Medina</w:t>
            </w:r>
          </w:p>
        </w:tc>
      </w:tr>
      <w:tr w:rsidR="001079CA" w:rsidRPr="001079CA" w:rsidTr="001079CA">
        <w:trPr>
          <w:tblCellSpacing w:w="15" w:type="dxa"/>
        </w:trPr>
        <w:tc>
          <w:tcPr>
            <w:tcW w:w="0" w:type="auto"/>
            <w:vAlign w:val="center"/>
            <w:hideMark/>
          </w:tcPr>
          <w:p w:rsidR="001079CA" w:rsidRPr="001079CA" w:rsidRDefault="001079CA" w:rsidP="001079CA">
            <w:pPr>
              <w:bidi w:val="0"/>
              <w:spacing w:after="0" w:line="240" w:lineRule="auto"/>
              <w:jc w:val="center"/>
              <w:rPr>
                <w:rFonts w:ascii="Times New Roman" w:eastAsia="Times New Roman" w:hAnsi="Times New Roman" w:cs="Times New Roman"/>
                <w:b/>
                <w:bCs/>
                <w:sz w:val="24"/>
                <w:szCs w:val="24"/>
                <w:lang w:bidi="ar-SA"/>
              </w:rPr>
            </w:pPr>
            <w:r w:rsidRPr="001079CA">
              <w:rPr>
                <w:rFonts w:ascii="Times New Roman" w:eastAsia="Times New Roman" w:hAnsi="Times New Roman" w:cs="Times New Roman"/>
                <w:b/>
                <w:bCs/>
                <w:color w:val="000000"/>
                <w:sz w:val="24"/>
                <w:szCs w:val="24"/>
                <w:lang w:bidi="ar-SA"/>
              </w:rPr>
              <w:t>Age</w:t>
            </w:r>
          </w:p>
        </w:tc>
        <w:tc>
          <w:tcPr>
            <w:tcW w:w="0" w:type="auto"/>
            <w:vAlign w:val="center"/>
            <w:hideMark/>
          </w:tcPr>
          <w:p w:rsidR="001079CA" w:rsidRPr="001079CA" w:rsidRDefault="001079CA" w:rsidP="001079CA">
            <w:pPr>
              <w:bidi w:val="0"/>
              <w:spacing w:after="0" w:line="240" w:lineRule="auto"/>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65</w:t>
            </w:r>
          </w:p>
        </w:tc>
      </w:tr>
    </w:tbl>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b/>
          <w:bCs/>
          <w:color w:val="000000"/>
          <w:sz w:val="24"/>
          <w:szCs w:val="24"/>
          <w:lang w:bidi="ar-SA"/>
        </w:rPr>
        <w:t>Muḥammad</w:t>
      </w:r>
      <w:proofErr w:type="spellEnd"/>
      <w:r w:rsidRPr="001079CA">
        <w:rPr>
          <w:rFonts w:ascii="Times New Roman" w:eastAsia="Times New Roman" w:hAnsi="Times New Roman" w:cs="Times New Roman"/>
          <w:b/>
          <w:bCs/>
          <w:color w:val="000000"/>
          <w:sz w:val="24"/>
          <w:szCs w:val="24"/>
          <w:lang w:bidi="ar-SA"/>
        </w:rPr>
        <w:t xml:space="preserve"> b. al-</w:t>
      </w:r>
      <w:proofErr w:type="spellStart"/>
      <w:r w:rsidRPr="001079CA">
        <w:rPr>
          <w:rFonts w:ascii="Times New Roman" w:eastAsia="Times New Roman" w:hAnsi="Times New Roman" w:cs="Times New Roman"/>
          <w:b/>
          <w:bCs/>
          <w:color w:val="000000"/>
          <w:sz w:val="24"/>
          <w:szCs w:val="24"/>
          <w:lang w:bidi="ar-SA"/>
        </w:rPr>
        <w:t>Ḥanafīyya</w:t>
      </w:r>
      <w:proofErr w:type="spellEnd"/>
      <w:r w:rsidRPr="001079CA">
        <w:rPr>
          <w:rFonts w:ascii="Times New Roman" w:eastAsia="Times New Roman" w:hAnsi="Times New Roman" w:cs="Times New Roman"/>
          <w:color w:val="000000"/>
          <w:sz w:val="24"/>
          <w:szCs w:val="24"/>
          <w:lang w:bidi="ar-SA"/>
        </w:rPr>
        <w:t xml:space="preserve"> (Arabic: </w:t>
      </w:r>
      <w:r w:rsidRPr="001079CA">
        <w:rPr>
          <w:rFonts w:ascii="Times New Roman" w:eastAsia="Times New Roman" w:hAnsi="Times New Roman" w:cs="Times New Roman"/>
          <w:color w:val="000000"/>
          <w:sz w:val="24"/>
          <w:szCs w:val="24"/>
          <w:rtl/>
          <w:lang w:bidi="ar-SA"/>
        </w:rPr>
        <w:t>محمد بن الحنفية</w:t>
      </w:r>
      <w:r w:rsidRPr="001079CA">
        <w:rPr>
          <w:rFonts w:ascii="Times New Roman" w:eastAsia="Times New Roman" w:hAnsi="Times New Roman" w:cs="Times New Roman"/>
          <w:color w:val="000000"/>
          <w:sz w:val="24"/>
          <w:szCs w:val="24"/>
          <w:lang w:bidi="ar-SA"/>
        </w:rPr>
        <w:t xml:space="preserve">) (b. </w:t>
      </w:r>
      <w:hyperlink r:id="rId11" w:tooltip="16" w:history="1">
        <w:r w:rsidRPr="001079CA">
          <w:rPr>
            <w:rFonts w:ascii="Times New Roman" w:eastAsia="Times New Roman" w:hAnsi="Times New Roman" w:cs="Times New Roman"/>
            <w:color w:val="000000"/>
            <w:sz w:val="24"/>
            <w:szCs w:val="24"/>
            <w:u w:val="single"/>
            <w:lang w:bidi="ar-SA"/>
          </w:rPr>
          <w:t>16</w:t>
        </w:r>
      </w:hyperlink>
      <w:r w:rsidRPr="001079CA">
        <w:rPr>
          <w:rFonts w:ascii="Times New Roman" w:eastAsia="Times New Roman" w:hAnsi="Times New Roman" w:cs="Times New Roman"/>
          <w:color w:val="000000"/>
          <w:sz w:val="24"/>
          <w:szCs w:val="24"/>
          <w:lang w:bidi="ar-SA"/>
        </w:rPr>
        <w:t xml:space="preserve">/637-8 - d. </w:t>
      </w:r>
      <w:hyperlink r:id="rId12" w:tooltip="81" w:history="1">
        <w:r w:rsidRPr="001079CA">
          <w:rPr>
            <w:rFonts w:ascii="Times New Roman" w:eastAsia="Times New Roman" w:hAnsi="Times New Roman" w:cs="Times New Roman"/>
            <w:color w:val="000000"/>
            <w:sz w:val="24"/>
            <w:szCs w:val="24"/>
            <w:u w:val="single"/>
            <w:lang w:bidi="ar-SA"/>
          </w:rPr>
          <w:t>81</w:t>
        </w:r>
      </w:hyperlink>
      <w:r w:rsidRPr="001079CA">
        <w:rPr>
          <w:rFonts w:ascii="Times New Roman" w:eastAsia="Times New Roman" w:hAnsi="Times New Roman" w:cs="Times New Roman"/>
          <w:color w:val="000000"/>
          <w:sz w:val="24"/>
          <w:szCs w:val="24"/>
          <w:lang w:bidi="ar-SA"/>
        </w:rPr>
        <w:t xml:space="preserve">/700-1), the son of </w:t>
      </w:r>
      <w:hyperlink r:id="rId13" w:tooltip="Ali b. Abi Talib (a)" w:history="1">
        <w:r w:rsidRPr="001079CA">
          <w:rPr>
            <w:rFonts w:ascii="Times New Roman" w:eastAsia="Times New Roman" w:hAnsi="Times New Roman" w:cs="Times New Roman"/>
            <w:color w:val="000000"/>
            <w:sz w:val="24"/>
            <w:szCs w:val="24"/>
            <w:u w:val="single"/>
            <w:lang w:bidi="ar-SA"/>
          </w:rPr>
          <w:t xml:space="preserve">Ali b. </w:t>
        </w:r>
        <w:proofErr w:type="spellStart"/>
        <w:r w:rsidRPr="001079CA">
          <w:rPr>
            <w:rFonts w:ascii="Times New Roman" w:eastAsia="Times New Roman" w:hAnsi="Times New Roman" w:cs="Times New Roman"/>
            <w:color w:val="000000"/>
            <w:sz w:val="24"/>
            <w:szCs w:val="24"/>
            <w:u w:val="single"/>
            <w:lang w:bidi="ar-SA"/>
          </w:rPr>
          <w:t>Abi</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Talib</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and </w:t>
      </w:r>
      <w:hyperlink r:id="rId14" w:tooltip="Khawla al-Hanafiyya (page does not exist)" w:history="1">
        <w:proofErr w:type="spellStart"/>
        <w:r w:rsidRPr="001079CA">
          <w:rPr>
            <w:rFonts w:ascii="Times New Roman" w:eastAsia="Times New Roman" w:hAnsi="Times New Roman" w:cs="Times New Roman"/>
            <w:color w:val="000000"/>
            <w:sz w:val="24"/>
            <w:szCs w:val="24"/>
            <w:u w:val="single"/>
            <w:lang w:bidi="ar-SA"/>
          </w:rPr>
          <w:t>Khawla</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Hanafiyya</w:t>
        </w:r>
        <w:proofErr w:type="spellEnd"/>
      </w:hyperlink>
      <w:r w:rsidRPr="001079CA">
        <w:rPr>
          <w:rFonts w:ascii="Times New Roman" w:eastAsia="Times New Roman" w:hAnsi="Times New Roman" w:cs="Times New Roman"/>
          <w:color w:val="000000"/>
          <w:sz w:val="24"/>
          <w:szCs w:val="24"/>
          <w:lang w:bidi="ar-SA"/>
        </w:rPr>
        <w:t xml:space="preserve"> (the daughter of </w:t>
      </w:r>
      <w:proofErr w:type="spellStart"/>
      <w:r w:rsidRPr="001079CA">
        <w:rPr>
          <w:rFonts w:ascii="Times New Roman" w:eastAsia="Times New Roman" w:hAnsi="Times New Roman" w:cs="Times New Roman"/>
          <w:color w:val="000000"/>
          <w:sz w:val="24"/>
          <w:szCs w:val="24"/>
          <w:lang w:bidi="ar-SA"/>
        </w:rPr>
        <w:t>Ja'far</w:t>
      </w:r>
      <w:proofErr w:type="spellEnd"/>
      <w:r w:rsidRPr="001079CA">
        <w:rPr>
          <w:rFonts w:ascii="Times New Roman" w:eastAsia="Times New Roman" w:hAnsi="Times New Roman" w:cs="Times New Roman"/>
          <w:color w:val="000000"/>
          <w:sz w:val="24"/>
          <w:szCs w:val="24"/>
          <w:lang w:bidi="ar-SA"/>
        </w:rPr>
        <w:t xml:space="preserve"> b. </w:t>
      </w:r>
      <w:proofErr w:type="spellStart"/>
      <w:r w:rsidRPr="001079CA">
        <w:rPr>
          <w:rFonts w:ascii="Times New Roman" w:eastAsia="Times New Roman" w:hAnsi="Times New Roman" w:cs="Times New Roman"/>
          <w:color w:val="000000"/>
          <w:sz w:val="24"/>
          <w:szCs w:val="24"/>
          <w:lang w:bidi="ar-SA"/>
        </w:rPr>
        <w:t>Qays</w:t>
      </w:r>
      <w:proofErr w:type="spellEnd"/>
      <w:r w:rsidRPr="001079CA">
        <w:rPr>
          <w:rFonts w:ascii="Times New Roman" w:eastAsia="Times New Roman" w:hAnsi="Times New Roman" w:cs="Times New Roman"/>
          <w:color w:val="000000"/>
          <w:sz w:val="24"/>
          <w:szCs w:val="24"/>
          <w:lang w:bidi="ar-SA"/>
        </w:rPr>
        <w:t xml:space="preserve">), was among the first group of </w:t>
      </w:r>
      <w:hyperlink r:id="rId15" w:tooltip="Tabi'un" w:history="1">
        <w:proofErr w:type="spellStart"/>
        <w:r w:rsidRPr="001079CA">
          <w:rPr>
            <w:rFonts w:ascii="Times New Roman" w:eastAsia="Times New Roman" w:hAnsi="Times New Roman" w:cs="Times New Roman"/>
            <w:color w:val="000000"/>
            <w:sz w:val="24"/>
            <w:szCs w:val="24"/>
            <w:u w:val="single"/>
            <w:lang w:bidi="ar-SA"/>
          </w:rPr>
          <w:t>Tabi'un</w:t>
        </w:r>
        <w:proofErr w:type="spellEnd"/>
      </w:hyperlink>
      <w:r w:rsidRPr="001079CA">
        <w:rPr>
          <w:rFonts w:ascii="Times New Roman" w:eastAsia="Times New Roman" w:hAnsi="Times New Roman" w:cs="Times New Roman"/>
          <w:color w:val="000000"/>
          <w:sz w:val="24"/>
          <w:szCs w:val="24"/>
          <w:lang w:bidi="ar-SA"/>
        </w:rPr>
        <w:t xml:space="preserve">. He was born by the time of the </w:t>
      </w:r>
      <w:hyperlink r:id="rId16" w:tooltip="Caliphate" w:history="1">
        <w:r w:rsidRPr="001079CA">
          <w:rPr>
            <w:rFonts w:ascii="Times New Roman" w:eastAsia="Times New Roman" w:hAnsi="Times New Roman" w:cs="Times New Roman"/>
            <w:color w:val="000000"/>
            <w:sz w:val="24"/>
            <w:szCs w:val="24"/>
            <w:u w:val="single"/>
            <w:lang w:bidi="ar-SA"/>
          </w:rPr>
          <w:t>caliphate</w:t>
        </w:r>
      </w:hyperlink>
      <w:r w:rsidRPr="001079CA">
        <w:rPr>
          <w:rFonts w:ascii="Times New Roman" w:eastAsia="Times New Roman" w:hAnsi="Times New Roman" w:cs="Times New Roman"/>
          <w:color w:val="000000"/>
          <w:sz w:val="24"/>
          <w:szCs w:val="24"/>
          <w:lang w:bidi="ar-SA"/>
        </w:rPr>
        <w:t xml:space="preserve"> of </w:t>
      </w:r>
      <w:hyperlink r:id="rId17" w:tooltip="'Umar b. al-Khattab (page does not exist)" w:history="1">
        <w:r w:rsidRPr="001079CA">
          <w:rPr>
            <w:rFonts w:ascii="Times New Roman" w:eastAsia="Times New Roman" w:hAnsi="Times New Roman" w:cs="Times New Roman"/>
            <w:color w:val="000000"/>
            <w:sz w:val="24"/>
            <w:szCs w:val="24"/>
            <w:u w:val="single"/>
            <w:lang w:bidi="ar-SA"/>
          </w:rPr>
          <w:t>'Umar b. al-</w:t>
        </w:r>
        <w:proofErr w:type="spellStart"/>
        <w:r w:rsidRPr="001079CA">
          <w:rPr>
            <w:rFonts w:ascii="Times New Roman" w:eastAsia="Times New Roman" w:hAnsi="Times New Roman" w:cs="Times New Roman"/>
            <w:color w:val="000000"/>
            <w:sz w:val="24"/>
            <w:szCs w:val="24"/>
            <w:u w:val="single"/>
            <w:lang w:bidi="ar-SA"/>
          </w:rPr>
          <w:t>Khattab</w:t>
        </w:r>
        <w:proofErr w:type="spellEnd"/>
      </w:hyperlink>
      <w:r w:rsidRPr="001079CA">
        <w:rPr>
          <w:rFonts w:ascii="Times New Roman" w:eastAsia="Times New Roman" w:hAnsi="Times New Roman" w:cs="Times New Roman"/>
          <w:color w:val="000000"/>
          <w:sz w:val="24"/>
          <w:szCs w:val="24"/>
          <w:lang w:bidi="ar-SA"/>
        </w:rPr>
        <w:t xml:space="preserve"> and passed away when he was sixty-five by the time of the caliphate of </w:t>
      </w:r>
      <w:hyperlink r:id="rId18" w:tooltip="'Abd al-Malik b. Marwan" w:history="1">
        <w:r w:rsidRPr="001079CA">
          <w:rPr>
            <w:rFonts w:ascii="Times New Roman" w:eastAsia="Times New Roman" w:hAnsi="Times New Roman" w:cs="Times New Roman"/>
            <w:color w:val="000000"/>
            <w:sz w:val="24"/>
            <w:szCs w:val="24"/>
            <w:u w:val="single"/>
            <w:lang w:bidi="ar-SA"/>
          </w:rPr>
          <w:t>'</w:t>
        </w:r>
        <w:proofErr w:type="spellStart"/>
        <w:r w:rsidRPr="001079CA">
          <w:rPr>
            <w:rFonts w:ascii="Times New Roman" w:eastAsia="Times New Roman" w:hAnsi="Times New Roman" w:cs="Times New Roman"/>
            <w:color w:val="000000"/>
            <w:sz w:val="24"/>
            <w:szCs w:val="24"/>
            <w:u w:val="single"/>
            <w:lang w:bidi="ar-SA"/>
          </w:rPr>
          <w:t>Abd</w:t>
        </w:r>
        <w:proofErr w:type="spellEnd"/>
        <w:r w:rsidRPr="001079CA">
          <w:rPr>
            <w:rFonts w:ascii="Times New Roman" w:eastAsia="Times New Roman" w:hAnsi="Times New Roman" w:cs="Times New Roman"/>
            <w:color w:val="000000"/>
            <w:sz w:val="24"/>
            <w:szCs w:val="24"/>
            <w:u w:val="single"/>
            <w:lang w:bidi="ar-SA"/>
          </w:rPr>
          <w:t xml:space="preserve"> al-Malik b. Marwan</w:t>
        </w:r>
      </w:hyperlink>
      <w:r w:rsidRPr="001079CA">
        <w:rPr>
          <w:rFonts w:ascii="Times New Roman" w:eastAsia="Times New Roman" w:hAnsi="Times New Roman" w:cs="Times New Roman"/>
          <w:color w:val="000000"/>
          <w:sz w:val="24"/>
          <w:szCs w:val="24"/>
          <w:lang w:bidi="ar-SA"/>
        </w:rPr>
        <w:t>.</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He is also regarded as Muhammad b. 'Ali or Muhammad al-Akbar, and his </w:t>
      </w:r>
      <w:hyperlink r:id="rId19" w:tooltip="Teknonym" w:history="1">
        <w:proofErr w:type="spellStart"/>
        <w:r w:rsidRPr="001079CA">
          <w:rPr>
            <w:rFonts w:ascii="Times New Roman" w:eastAsia="Times New Roman" w:hAnsi="Times New Roman" w:cs="Times New Roman"/>
            <w:color w:val="000000"/>
            <w:sz w:val="24"/>
            <w:szCs w:val="24"/>
            <w:u w:val="single"/>
            <w:lang w:bidi="ar-SA"/>
          </w:rPr>
          <w:t>teknonym</w:t>
        </w:r>
        <w:proofErr w:type="spellEnd"/>
      </w:hyperlink>
      <w:r w:rsidRPr="001079CA">
        <w:rPr>
          <w:rFonts w:ascii="Times New Roman" w:eastAsia="Times New Roman" w:hAnsi="Times New Roman" w:cs="Times New Roman"/>
          <w:color w:val="000000"/>
          <w:sz w:val="24"/>
          <w:szCs w:val="24"/>
          <w:lang w:bidi="ar-SA"/>
        </w:rPr>
        <w:t xml:space="preserve"> was Abu al-</w:t>
      </w:r>
      <w:proofErr w:type="spellStart"/>
      <w:r w:rsidRPr="001079CA">
        <w:rPr>
          <w:rFonts w:ascii="Times New Roman" w:eastAsia="Times New Roman" w:hAnsi="Times New Roman" w:cs="Times New Roman"/>
          <w:color w:val="000000"/>
          <w:sz w:val="24"/>
          <w:szCs w:val="24"/>
          <w:lang w:bidi="ar-SA"/>
        </w:rPr>
        <w:t>Qasim</w:t>
      </w:r>
      <w:proofErr w:type="spellEnd"/>
      <w:r w:rsidRPr="001079CA">
        <w:rPr>
          <w:rFonts w:ascii="Times New Roman" w:eastAsia="Times New Roman" w:hAnsi="Times New Roman" w:cs="Times New Roman"/>
          <w:color w:val="000000"/>
          <w:sz w:val="24"/>
          <w:szCs w:val="24"/>
          <w:lang w:bidi="ar-SA"/>
        </w:rPr>
        <w:t xml:space="preserve">. He took part in the battles of </w:t>
      </w:r>
      <w:hyperlink r:id="rId20" w:tooltip="The Battle of Siffin" w:history="1">
        <w:proofErr w:type="spellStart"/>
        <w:r w:rsidRPr="001079CA">
          <w:rPr>
            <w:rFonts w:ascii="Times New Roman" w:eastAsia="Times New Roman" w:hAnsi="Times New Roman" w:cs="Times New Roman"/>
            <w:color w:val="000000"/>
            <w:sz w:val="24"/>
            <w:szCs w:val="24"/>
            <w:u w:val="single"/>
            <w:lang w:bidi="ar-SA"/>
          </w:rPr>
          <w:t>Siffin</w:t>
        </w:r>
        <w:proofErr w:type="spellEnd"/>
      </w:hyperlink>
      <w:r w:rsidRPr="001079CA">
        <w:rPr>
          <w:rFonts w:ascii="Times New Roman" w:eastAsia="Times New Roman" w:hAnsi="Times New Roman" w:cs="Times New Roman"/>
          <w:color w:val="000000"/>
          <w:sz w:val="24"/>
          <w:szCs w:val="24"/>
          <w:lang w:bidi="ar-SA"/>
        </w:rPr>
        <w:t xml:space="preserve"> and </w:t>
      </w:r>
      <w:hyperlink r:id="rId21" w:tooltip="Battle of Jamal" w:history="1">
        <w:r w:rsidRPr="001079CA">
          <w:rPr>
            <w:rFonts w:ascii="Times New Roman" w:eastAsia="Times New Roman" w:hAnsi="Times New Roman" w:cs="Times New Roman"/>
            <w:color w:val="000000"/>
            <w:sz w:val="24"/>
            <w:szCs w:val="24"/>
            <w:u w:val="single"/>
            <w:lang w:bidi="ar-SA"/>
          </w:rPr>
          <w:t>Jamal</w:t>
        </w:r>
      </w:hyperlink>
      <w:r w:rsidRPr="001079CA">
        <w:rPr>
          <w:rFonts w:ascii="Times New Roman" w:eastAsia="Times New Roman" w:hAnsi="Times New Roman" w:cs="Times New Roman"/>
          <w:color w:val="000000"/>
          <w:sz w:val="24"/>
          <w:szCs w:val="24"/>
          <w:lang w:bidi="ar-SA"/>
        </w:rPr>
        <w:t xml:space="preserve">, and was the standard-bearer of </w:t>
      </w:r>
      <w:hyperlink r:id="rId22" w:tooltip="Imam Ali (a)" w:history="1">
        <w:r w:rsidRPr="001079CA">
          <w:rPr>
            <w:rFonts w:ascii="Times New Roman" w:eastAsia="Times New Roman" w:hAnsi="Times New Roman" w:cs="Times New Roman"/>
            <w:color w:val="000000"/>
            <w:sz w:val="24"/>
            <w:szCs w:val="24"/>
            <w:u w:val="single"/>
            <w:lang w:bidi="ar-SA"/>
          </w:rPr>
          <w:t>Imam Ali</w:t>
        </w:r>
      </w:hyperlink>
      <w:r w:rsidRPr="001079CA">
        <w:rPr>
          <w:rFonts w:ascii="Times New Roman" w:eastAsia="Times New Roman" w:hAnsi="Times New Roman" w:cs="Times New Roman"/>
          <w:color w:val="000000"/>
          <w:sz w:val="24"/>
          <w:szCs w:val="24"/>
          <w:lang w:bidi="ar-SA"/>
        </w:rPr>
        <w:t xml:space="preserve">'s (a) army in the latter. He stayed in </w:t>
      </w:r>
      <w:hyperlink r:id="rId23" w:tooltip="Medina" w:history="1">
        <w:r w:rsidRPr="001079CA">
          <w:rPr>
            <w:rFonts w:ascii="Times New Roman" w:eastAsia="Times New Roman" w:hAnsi="Times New Roman" w:cs="Times New Roman"/>
            <w:color w:val="000000"/>
            <w:sz w:val="24"/>
            <w:szCs w:val="24"/>
            <w:u w:val="single"/>
            <w:lang w:bidi="ar-SA"/>
          </w:rPr>
          <w:t>Medina</w:t>
        </w:r>
      </w:hyperlink>
      <w:r w:rsidRPr="001079CA">
        <w:rPr>
          <w:rFonts w:ascii="Times New Roman" w:eastAsia="Times New Roman" w:hAnsi="Times New Roman" w:cs="Times New Roman"/>
          <w:color w:val="000000"/>
          <w:sz w:val="24"/>
          <w:szCs w:val="24"/>
          <w:lang w:bidi="ar-SA"/>
        </w:rPr>
        <w:t xml:space="preserve"> at the </w:t>
      </w:r>
      <w:hyperlink r:id="rId24" w:tooltip="Event of Karbala" w:history="1">
        <w:r w:rsidRPr="001079CA">
          <w:rPr>
            <w:rFonts w:ascii="Times New Roman" w:eastAsia="Times New Roman" w:hAnsi="Times New Roman" w:cs="Times New Roman"/>
            <w:color w:val="000000"/>
            <w:sz w:val="24"/>
            <w:szCs w:val="24"/>
            <w:u w:val="single"/>
            <w:lang w:bidi="ar-SA"/>
          </w:rPr>
          <w:t>event of Karbala</w:t>
        </w:r>
      </w:hyperlink>
      <w:r w:rsidRPr="001079CA">
        <w:rPr>
          <w:rFonts w:ascii="Times New Roman" w:eastAsia="Times New Roman" w:hAnsi="Times New Roman" w:cs="Times New Roman"/>
          <w:color w:val="000000"/>
          <w:sz w:val="24"/>
          <w:szCs w:val="24"/>
          <w:lang w:bidi="ar-SA"/>
        </w:rPr>
        <w:t xml:space="preserve">. After the martyrdom of </w:t>
      </w:r>
      <w:hyperlink r:id="rId25" w:tooltip="Imam al-Husayn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Husayn</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he initially claimed his </w:t>
      </w:r>
      <w:hyperlink r:id="rId26" w:tooltip="Imamate" w:history="1">
        <w:r w:rsidRPr="001079CA">
          <w:rPr>
            <w:rFonts w:ascii="Times New Roman" w:eastAsia="Times New Roman" w:hAnsi="Times New Roman" w:cs="Times New Roman"/>
            <w:color w:val="000000"/>
            <w:sz w:val="24"/>
            <w:szCs w:val="24"/>
            <w:u w:val="single"/>
            <w:lang w:bidi="ar-SA"/>
          </w:rPr>
          <w:t>Imamate</w:t>
        </w:r>
      </w:hyperlink>
      <w:r w:rsidRPr="001079CA">
        <w:rPr>
          <w:rFonts w:ascii="Times New Roman" w:eastAsia="Times New Roman" w:hAnsi="Times New Roman" w:cs="Times New Roman"/>
          <w:color w:val="000000"/>
          <w:sz w:val="24"/>
          <w:szCs w:val="24"/>
          <w:lang w:bidi="ar-SA"/>
        </w:rPr>
        <w:t xml:space="preserve"> (leadership), but having heard the testimony of </w:t>
      </w:r>
      <w:hyperlink r:id="rId27" w:tooltip="Black Stone"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Hajar</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Aswad</w:t>
        </w:r>
        <w:proofErr w:type="spellEnd"/>
      </w:hyperlink>
      <w:r w:rsidRPr="001079CA">
        <w:rPr>
          <w:rFonts w:ascii="Times New Roman" w:eastAsia="Times New Roman" w:hAnsi="Times New Roman" w:cs="Times New Roman"/>
          <w:color w:val="000000"/>
          <w:sz w:val="24"/>
          <w:szCs w:val="24"/>
          <w:lang w:bidi="ar-SA"/>
        </w:rPr>
        <w:t xml:space="preserve"> to the Imamate of </w:t>
      </w:r>
      <w:hyperlink r:id="rId28" w:tooltip="Imam al-Sajjad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Sajjad</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he disclaimed and believed in the leadership of his nephew.</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9" w:tooltip="Kaysanites (page does not exist)" w:history="1">
        <w:proofErr w:type="spellStart"/>
        <w:r w:rsidRPr="001079CA">
          <w:rPr>
            <w:rFonts w:ascii="Times New Roman" w:eastAsia="Times New Roman" w:hAnsi="Times New Roman" w:cs="Times New Roman"/>
            <w:color w:val="000000"/>
            <w:sz w:val="24"/>
            <w:szCs w:val="24"/>
            <w:u w:val="single"/>
            <w:lang w:bidi="ar-SA"/>
          </w:rPr>
          <w:t>Kaysanites</w:t>
        </w:r>
        <w:proofErr w:type="spellEnd"/>
      </w:hyperlink>
      <w:r w:rsidRPr="001079CA">
        <w:rPr>
          <w:rFonts w:ascii="Times New Roman" w:eastAsia="Times New Roman" w:hAnsi="Times New Roman" w:cs="Times New Roman"/>
          <w:color w:val="000000"/>
          <w:sz w:val="24"/>
          <w:szCs w:val="24"/>
          <w:lang w:bidi="ar-SA"/>
        </w:rPr>
        <w:t xml:space="preserve"> believed in him as their Imam, and according to his letter to </w:t>
      </w:r>
      <w:hyperlink r:id="rId30" w:tooltip="Al-Mukhtar"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Mukhtar</w:t>
        </w:r>
        <w:proofErr w:type="spellEnd"/>
      </w:hyperlink>
      <w:r w:rsidRPr="001079CA">
        <w:rPr>
          <w:rFonts w:ascii="Times New Roman" w:eastAsia="Times New Roman" w:hAnsi="Times New Roman" w:cs="Times New Roman"/>
          <w:color w:val="000000"/>
          <w:sz w:val="24"/>
          <w:szCs w:val="24"/>
          <w:lang w:bidi="ar-SA"/>
        </w:rPr>
        <w:t xml:space="preserve">, they rescued him from </w:t>
      </w:r>
      <w:hyperlink r:id="rId31" w:tooltip="'Abd Allah b. al-Zubayr" w:history="1">
        <w:r w:rsidRPr="001079CA">
          <w:rPr>
            <w:rFonts w:ascii="Times New Roman" w:eastAsia="Times New Roman" w:hAnsi="Times New Roman" w:cs="Times New Roman"/>
            <w:color w:val="000000"/>
            <w:sz w:val="24"/>
            <w:szCs w:val="24"/>
            <w:u w:val="single"/>
            <w:lang w:bidi="ar-SA"/>
          </w:rPr>
          <w:t>'</w:t>
        </w:r>
        <w:proofErr w:type="spellStart"/>
        <w:r w:rsidRPr="001079CA">
          <w:rPr>
            <w:rFonts w:ascii="Times New Roman" w:eastAsia="Times New Roman" w:hAnsi="Times New Roman" w:cs="Times New Roman"/>
            <w:color w:val="000000"/>
            <w:sz w:val="24"/>
            <w:szCs w:val="24"/>
            <w:u w:val="single"/>
            <w:lang w:bidi="ar-SA"/>
          </w:rPr>
          <w:t>Abd</w:t>
        </w:r>
        <w:proofErr w:type="spellEnd"/>
        <w:r w:rsidRPr="001079CA">
          <w:rPr>
            <w:rFonts w:ascii="Times New Roman" w:eastAsia="Times New Roman" w:hAnsi="Times New Roman" w:cs="Times New Roman"/>
            <w:color w:val="000000"/>
            <w:sz w:val="24"/>
            <w:szCs w:val="24"/>
            <w:u w:val="single"/>
            <w:lang w:bidi="ar-SA"/>
          </w:rPr>
          <w:t xml:space="preserve"> Allah b. al-</w:t>
        </w:r>
        <w:proofErr w:type="spellStart"/>
        <w:r w:rsidRPr="001079CA">
          <w:rPr>
            <w:rFonts w:ascii="Times New Roman" w:eastAsia="Times New Roman" w:hAnsi="Times New Roman" w:cs="Times New Roman"/>
            <w:color w:val="000000"/>
            <w:sz w:val="24"/>
            <w:szCs w:val="24"/>
            <w:u w:val="single"/>
            <w:lang w:bidi="ar-SA"/>
          </w:rPr>
          <w:t>Zubayr</w:t>
        </w:r>
        <w:proofErr w:type="spellEnd"/>
      </w:hyperlink>
      <w:r w:rsidRPr="001079CA">
        <w:rPr>
          <w:rFonts w:ascii="Times New Roman" w:eastAsia="Times New Roman" w:hAnsi="Times New Roman" w:cs="Times New Roman"/>
          <w:color w:val="000000"/>
          <w:sz w:val="24"/>
          <w:szCs w:val="24"/>
          <w:lang w:bidi="ar-SA"/>
        </w:rPr>
        <w:t xml:space="preserve">. He was the first person who was believed by some to be the </w:t>
      </w:r>
      <w:hyperlink r:id="rId32" w:tooltip="Promised Mahdi" w:history="1">
        <w:r w:rsidRPr="001079CA">
          <w:rPr>
            <w:rFonts w:ascii="Times New Roman" w:eastAsia="Times New Roman" w:hAnsi="Times New Roman" w:cs="Times New Roman"/>
            <w:color w:val="000000"/>
            <w:sz w:val="24"/>
            <w:szCs w:val="24"/>
            <w:u w:val="single"/>
            <w:lang w:bidi="ar-SA"/>
          </w:rPr>
          <w:t>Promised Mahdi</w:t>
        </w:r>
      </w:hyperlink>
      <w:r w:rsidRPr="001079CA">
        <w:rPr>
          <w:rFonts w:ascii="Times New Roman" w:eastAsia="Times New Roman" w:hAnsi="Times New Roman" w:cs="Times New Roman"/>
          <w:color w:val="000000"/>
          <w:sz w:val="24"/>
          <w:szCs w:val="24"/>
          <w:lang w:bidi="ar-SA"/>
        </w:rPr>
        <w:t xml:space="preserve"> (the savior). He had a very peaceful political orientation in his life.</w:t>
      </w:r>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1079CA">
        <w:rPr>
          <w:rFonts w:ascii="Times New Roman" w:eastAsia="Times New Roman" w:hAnsi="Times New Roman" w:cs="Times New Roman"/>
          <w:b/>
          <w:bCs/>
          <w:color w:val="000000"/>
          <w:sz w:val="36"/>
          <w:szCs w:val="36"/>
          <w:lang w:val="en" w:bidi="ar-SA"/>
        </w:rPr>
        <w:t>Contents</w:t>
      </w:r>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3" w:anchor="Appellation" w:history="1">
        <w:r w:rsidRPr="001079CA">
          <w:rPr>
            <w:rFonts w:ascii="Times New Roman" w:eastAsia="Times New Roman" w:hAnsi="Times New Roman" w:cs="Times New Roman"/>
            <w:color w:val="000000"/>
            <w:sz w:val="24"/>
            <w:szCs w:val="24"/>
            <w:u w:val="single"/>
            <w:lang w:bidi="ar-SA"/>
          </w:rPr>
          <w:t>1 Appellation</w:t>
        </w:r>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4" w:anchor="Muhammad_and_Imam_Ali_.28a.29" w:history="1">
        <w:r w:rsidRPr="001079CA">
          <w:rPr>
            <w:rFonts w:ascii="Times New Roman" w:eastAsia="Times New Roman" w:hAnsi="Times New Roman" w:cs="Times New Roman"/>
            <w:color w:val="000000"/>
            <w:sz w:val="24"/>
            <w:szCs w:val="24"/>
            <w:u w:val="single"/>
            <w:lang w:bidi="ar-SA"/>
          </w:rPr>
          <w:t>2 Muhammad and Imam Ali (a)</w:t>
        </w:r>
      </w:hyperlink>
      <w:r w:rsidRPr="001079CA">
        <w:rPr>
          <w:rFonts w:ascii="Times New Roman" w:eastAsia="Times New Roman" w:hAnsi="Times New Roman" w:cs="Times New Roman"/>
          <w:sz w:val="24"/>
          <w:szCs w:val="24"/>
          <w:lang w:bidi="ar-SA"/>
        </w:rPr>
        <w:t xml:space="preserve"> </w:t>
      </w:r>
    </w:p>
    <w:p w:rsidR="001079CA" w:rsidRPr="001079CA" w:rsidRDefault="001079CA" w:rsidP="001079CA">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5" w:anchor="In_the_Battle_of_Jamal" w:history="1">
        <w:r w:rsidRPr="001079CA">
          <w:rPr>
            <w:rFonts w:ascii="Times New Roman" w:eastAsia="Times New Roman" w:hAnsi="Times New Roman" w:cs="Times New Roman"/>
            <w:color w:val="000000"/>
            <w:sz w:val="24"/>
            <w:szCs w:val="24"/>
            <w:u w:val="single"/>
            <w:lang w:bidi="ar-SA"/>
          </w:rPr>
          <w:t>2.1 In the Battle of Jamal</w:t>
        </w:r>
      </w:hyperlink>
    </w:p>
    <w:p w:rsidR="001079CA" w:rsidRPr="001079CA" w:rsidRDefault="001079CA" w:rsidP="001079CA">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6" w:anchor="Battle_of_Siffin" w:history="1">
        <w:r w:rsidRPr="001079CA">
          <w:rPr>
            <w:rFonts w:ascii="Times New Roman" w:eastAsia="Times New Roman" w:hAnsi="Times New Roman" w:cs="Times New Roman"/>
            <w:color w:val="000000"/>
            <w:sz w:val="24"/>
            <w:szCs w:val="24"/>
            <w:u w:val="single"/>
            <w:lang w:bidi="ar-SA"/>
          </w:rPr>
          <w:t xml:space="preserve">2.2 Battle of </w:t>
        </w:r>
        <w:proofErr w:type="spellStart"/>
        <w:r w:rsidRPr="001079CA">
          <w:rPr>
            <w:rFonts w:ascii="Times New Roman" w:eastAsia="Times New Roman" w:hAnsi="Times New Roman" w:cs="Times New Roman"/>
            <w:color w:val="000000"/>
            <w:sz w:val="24"/>
            <w:szCs w:val="24"/>
            <w:u w:val="single"/>
            <w:lang w:bidi="ar-SA"/>
          </w:rPr>
          <w:t>Siffin</w:t>
        </w:r>
        <w:proofErr w:type="spellEnd"/>
      </w:hyperlink>
    </w:p>
    <w:p w:rsidR="001079CA" w:rsidRPr="001079CA" w:rsidRDefault="001079CA" w:rsidP="001079CA">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7" w:anchor="The_Battle_of_Nahrawan" w:history="1">
        <w:r w:rsidRPr="001079CA">
          <w:rPr>
            <w:rFonts w:ascii="Times New Roman" w:eastAsia="Times New Roman" w:hAnsi="Times New Roman" w:cs="Times New Roman"/>
            <w:color w:val="000000"/>
            <w:sz w:val="24"/>
            <w:szCs w:val="24"/>
            <w:u w:val="single"/>
            <w:lang w:bidi="ar-SA"/>
          </w:rPr>
          <w:t xml:space="preserve">2.3 The Battle of </w:t>
        </w:r>
        <w:proofErr w:type="spellStart"/>
        <w:r w:rsidRPr="001079CA">
          <w:rPr>
            <w:rFonts w:ascii="Times New Roman" w:eastAsia="Times New Roman" w:hAnsi="Times New Roman" w:cs="Times New Roman"/>
            <w:color w:val="000000"/>
            <w:sz w:val="24"/>
            <w:szCs w:val="24"/>
            <w:u w:val="single"/>
            <w:lang w:bidi="ar-SA"/>
          </w:rPr>
          <w:t>Nahrawan</w:t>
        </w:r>
        <w:proofErr w:type="spellEnd"/>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8" w:anchor="Absence_in_the_Event_of_Karbala" w:history="1">
        <w:r w:rsidRPr="001079CA">
          <w:rPr>
            <w:rFonts w:ascii="Times New Roman" w:eastAsia="Times New Roman" w:hAnsi="Times New Roman" w:cs="Times New Roman"/>
            <w:color w:val="000000"/>
            <w:sz w:val="24"/>
            <w:szCs w:val="24"/>
            <w:u w:val="single"/>
            <w:lang w:bidi="ar-SA"/>
          </w:rPr>
          <w:t>3 Absence in the Event of Karbala</w:t>
        </w:r>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9" w:anchor="Relation_with_Kaysanites_and_al-Mukhtar" w:history="1">
        <w:r w:rsidRPr="001079CA">
          <w:rPr>
            <w:rFonts w:ascii="Times New Roman" w:eastAsia="Times New Roman" w:hAnsi="Times New Roman" w:cs="Times New Roman"/>
            <w:color w:val="000000"/>
            <w:sz w:val="24"/>
            <w:szCs w:val="24"/>
            <w:u w:val="single"/>
            <w:lang w:bidi="ar-SA"/>
          </w:rPr>
          <w:t xml:space="preserve">4 Relation with </w:t>
        </w:r>
        <w:proofErr w:type="spellStart"/>
        <w:r w:rsidRPr="001079CA">
          <w:rPr>
            <w:rFonts w:ascii="Times New Roman" w:eastAsia="Times New Roman" w:hAnsi="Times New Roman" w:cs="Times New Roman"/>
            <w:color w:val="000000"/>
            <w:sz w:val="24"/>
            <w:szCs w:val="24"/>
            <w:u w:val="single"/>
            <w:lang w:bidi="ar-SA"/>
          </w:rPr>
          <w:t>Kaysanites</w:t>
        </w:r>
        <w:proofErr w:type="spellEnd"/>
        <w:r w:rsidRPr="001079CA">
          <w:rPr>
            <w:rFonts w:ascii="Times New Roman" w:eastAsia="Times New Roman" w:hAnsi="Times New Roman" w:cs="Times New Roman"/>
            <w:color w:val="000000"/>
            <w:sz w:val="24"/>
            <w:szCs w:val="24"/>
            <w:u w:val="single"/>
            <w:lang w:bidi="ar-SA"/>
          </w:rPr>
          <w:t xml:space="preserve"> and al-</w:t>
        </w:r>
        <w:proofErr w:type="spellStart"/>
        <w:r w:rsidRPr="001079CA">
          <w:rPr>
            <w:rFonts w:ascii="Times New Roman" w:eastAsia="Times New Roman" w:hAnsi="Times New Roman" w:cs="Times New Roman"/>
            <w:color w:val="000000"/>
            <w:sz w:val="24"/>
            <w:szCs w:val="24"/>
            <w:u w:val="single"/>
            <w:lang w:bidi="ar-SA"/>
          </w:rPr>
          <w:t>Mukhtar</w:t>
        </w:r>
        <w:proofErr w:type="spellEnd"/>
      </w:hyperlink>
      <w:r w:rsidRPr="001079CA">
        <w:rPr>
          <w:rFonts w:ascii="Times New Roman" w:eastAsia="Times New Roman" w:hAnsi="Times New Roman" w:cs="Times New Roman"/>
          <w:sz w:val="24"/>
          <w:szCs w:val="24"/>
          <w:lang w:bidi="ar-SA"/>
        </w:rPr>
        <w:t xml:space="preserve"> </w:t>
      </w:r>
    </w:p>
    <w:p w:rsidR="001079CA" w:rsidRPr="001079CA" w:rsidRDefault="001079CA" w:rsidP="001079CA">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0" w:anchor="Rescue_from_.27Abd_Allah_b._al-Zubayr" w:history="1">
        <w:r w:rsidRPr="001079CA">
          <w:rPr>
            <w:rFonts w:ascii="Times New Roman" w:eastAsia="Times New Roman" w:hAnsi="Times New Roman" w:cs="Times New Roman"/>
            <w:color w:val="000000"/>
            <w:sz w:val="24"/>
            <w:szCs w:val="24"/>
            <w:u w:val="single"/>
            <w:lang w:bidi="ar-SA"/>
          </w:rPr>
          <w:t>4.1 Rescue from '</w:t>
        </w:r>
        <w:proofErr w:type="spellStart"/>
        <w:r w:rsidRPr="001079CA">
          <w:rPr>
            <w:rFonts w:ascii="Times New Roman" w:eastAsia="Times New Roman" w:hAnsi="Times New Roman" w:cs="Times New Roman"/>
            <w:color w:val="000000"/>
            <w:sz w:val="24"/>
            <w:szCs w:val="24"/>
            <w:u w:val="single"/>
            <w:lang w:bidi="ar-SA"/>
          </w:rPr>
          <w:t>Abd</w:t>
        </w:r>
        <w:proofErr w:type="spellEnd"/>
        <w:r w:rsidRPr="001079CA">
          <w:rPr>
            <w:rFonts w:ascii="Times New Roman" w:eastAsia="Times New Roman" w:hAnsi="Times New Roman" w:cs="Times New Roman"/>
            <w:color w:val="000000"/>
            <w:sz w:val="24"/>
            <w:szCs w:val="24"/>
            <w:u w:val="single"/>
            <w:lang w:bidi="ar-SA"/>
          </w:rPr>
          <w:t xml:space="preserve"> Allah b. al-</w:t>
        </w:r>
        <w:proofErr w:type="spellStart"/>
        <w:r w:rsidRPr="001079CA">
          <w:rPr>
            <w:rFonts w:ascii="Times New Roman" w:eastAsia="Times New Roman" w:hAnsi="Times New Roman" w:cs="Times New Roman"/>
            <w:color w:val="000000"/>
            <w:sz w:val="24"/>
            <w:szCs w:val="24"/>
            <w:u w:val="single"/>
            <w:lang w:bidi="ar-SA"/>
          </w:rPr>
          <w:t>Zubayr</w:t>
        </w:r>
        <w:proofErr w:type="spellEnd"/>
      </w:hyperlink>
    </w:p>
    <w:p w:rsidR="001079CA" w:rsidRPr="001079CA" w:rsidRDefault="001079CA" w:rsidP="001079CA">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1" w:anchor="Kaysanites.27_Belief" w:history="1">
        <w:r w:rsidRPr="001079CA">
          <w:rPr>
            <w:rFonts w:ascii="Times New Roman" w:eastAsia="Times New Roman" w:hAnsi="Times New Roman" w:cs="Times New Roman"/>
            <w:color w:val="000000"/>
            <w:sz w:val="24"/>
            <w:szCs w:val="24"/>
            <w:u w:val="single"/>
            <w:lang w:bidi="ar-SA"/>
          </w:rPr>
          <w:t xml:space="preserve">4.2 </w:t>
        </w:r>
        <w:proofErr w:type="spellStart"/>
        <w:r w:rsidRPr="001079CA">
          <w:rPr>
            <w:rFonts w:ascii="Times New Roman" w:eastAsia="Times New Roman" w:hAnsi="Times New Roman" w:cs="Times New Roman"/>
            <w:color w:val="000000"/>
            <w:sz w:val="24"/>
            <w:szCs w:val="24"/>
            <w:u w:val="single"/>
            <w:lang w:bidi="ar-SA"/>
          </w:rPr>
          <w:t>Kaysanites</w:t>
        </w:r>
        <w:proofErr w:type="spellEnd"/>
        <w:r w:rsidRPr="001079CA">
          <w:rPr>
            <w:rFonts w:ascii="Times New Roman" w:eastAsia="Times New Roman" w:hAnsi="Times New Roman" w:cs="Times New Roman"/>
            <w:color w:val="000000"/>
            <w:sz w:val="24"/>
            <w:szCs w:val="24"/>
            <w:u w:val="single"/>
            <w:lang w:bidi="ar-SA"/>
          </w:rPr>
          <w:t>' Belief</w:t>
        </w:r>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2" w:anchor="Claim_for_Imamate" w:history="1">
        <w:r w:rsidRPr="001079CA">
          <w:rPr>
            <w:rFonts w:ascii="Times New Roman" w:eastAsia="Times New Roman" w:hAnsi="Times New Roman" w:cs="Times New Roman"/>
            <w:color w:val="000000"/>
            <w:sz w:val="24"/>
            <w:szCs w:val="24"/>
            <w:u w:val="single"/>
            <w:lang w:bidi="ar-SA"/>
          </w:rPr>
          <w:t>5 Claim for Imamate</w:t>
        </w:r>
      </w:hyperlink>
      <w:r w:rsidRPr="001079CA">
        <w:rPr>
          <w:rFonts w:ascii="Times New Roman" w:eastAsia="Times New Roman" w:hAnsi="Times New Roman" w:cs="Times New Roman"/>
          <w:sz w:val="24"/>
          <w:szCs w:val="24"/>
          <w:lang w:bidi="ar-SA"/>
        </w:rPr>
        <w:t xml:space="preserve"> </w:t>
      </w:r>
    </w:p>
    <w:p w:rsidR="001079CA" w:rsidRPr="001079CA" w:rsidRDefault="001079CA" w:rsidP="001079CA">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3" w:anchor="Contention_with_Imam_al-Sajjad_.28a.29" w:history="1">
        <w:r w:rsidRPr="001079CA">
          <w:rPr>
            <w:rFonts w:ascii="Times New Roman" w:eastAsia="Times New Roman" w:hAnsi="Times New Roman" w:cs="Times New Roman"/>
            <w:color w:val="000000"/>
            <w:sz w:val="24"/>
            <w:szCs w:val="24"/>
            <w:u w:val="single"/>
            <w:lang w:bidi="ar-SA"/>
          </w:rPr>
          <w:t>5.1 Contention with Imam al-</w:t>
        </w:r>
        <w:proofErr w:type="spellStart"/>
        <w:r w:rsidRPr="001079CA">
          <w:rPr>
            <w:rFonts w:ascii="Times New Roman" w:eastAsia="Times New Roman" w:hAnsi="Times New Roman" w:cs="Times New Roman"/>
            <w:color w:val="000000"/>
            <w:sz w:val="24"/>
            <w:szCs w:val="24"/>
            <w:u w:val="single"/>
            <w:lang w:bidi="ar-SA"/>
          </w:rPr>
          <w:t>Sajjad</w:t>
        </w:r>
        <w:proofErr w:type="spellEnd"/>
        <w:r w:rsidRPr="001079CA">
          <w:rPr>
            <w:rFonts w:ascii="Times New Roman" w:eastAsia="Times New Roman" w:hAnsi="Times New Roman" w:cs="Times New Roman"/>
            <w:color w:val="000000"/>
            <w:sz w:val="24"/>
            <w:szCs w:val="24"/>
            <w:u w:val="single"/>
            <w:lang w:bidi="ar-SA"/>
          </w:rPr>
          <w:t xml:space="preserve"> (a)</w:t>
        </w:r>
      </w:hyperlink>
    </w:p>
    <w:p w:rsidR="001079CA" w:rsidRPr="001079CA" w:rsidRDefault="001079CA" w:rsidP="001079CA">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4" w:anchor="Belief_in_the_Imamate_of_Imam_al-Sajjad_.28a.29" w:history="1">
        <w:r w:rsidRPr="001079CA">
          <w:rPr>
            <w:rFonts w:ascii="Times New Roman" w:eastAsia="Times New Roman" w:hAnsi="Times New Roman" w:cs="Times New Roman"/>
            <w:color w:val="000000"/>
            <w:sz w:val="24"/>
            <w:szCs w:val="24"/>
            <w:u w:val="single"/>
            <w:lang w:bidi="ar-SA"/>
          </w:rPr>
          <w:t>5.2 Belief in the Imamate of Imam al-</w:t>
        </w:r>
        <w:proofErr w:type="spellStart"/>
        <w:r w:rsidRPr="001079CA">
          <w:rPr>
            <w:rFonts w:ascii="Times New Roman" w:eastAsia="Times New Roman" w:hAnsi="Times New Roman" w:cs="Times New Roman"/>
            <w:color w:val="000000"/>
            <w:sz w:val="24"/>
            <w:szCs w:val="24"/>
            <w:u w:val="single"/>
            <w:lang w:bidi="ar-SA"/>
          </w:rPr>
          <w:t>Sajjad</w:t>
        </w:r>
        <w:proofErr w:type="spellEnd"/>
        <w:r w:rsidRPr="001079CA">
          <w:rPr>
            <w:rFonts w:ascii="Times New Roman" w:eastAsia="Times New Roman" w:hAnsi="Times New Roman" w:cs="Times New Roman"/>
            <w:color w:val="000000"/>
            <w:sz w:val="24"/>
            <w:szCs w:val="24"/>
            <w:u w:val="single"/>
            <w:lang w:bidi="ar-SA"/>
          </w:rPr>
          <w:t xml:space="preserve"> (a)</w:t>
        </w:r>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5" w:anchor="Transmitting_Hadith" w:history="1">
        <w:r w:rsidRPr="001079CA">
          <w:rPr>
            <w:rFonts w:ascii="Times New Roman" w:eastAsia="Times New Roman" w:hAnsi="Times New Roman" w:cs="Times New Roman"/>
            <w:color w:val="000000"/>
            <w:sz w:val="24"/>
            <w:szCs w:val="24"/>
            <w:u w:val="single"/>
            <w:lang w:bidi="ar-SA"/>
          </w:rPr>
          <w:t>6 Transmitting Hadith</w:t>
        </w:r>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6" w:anchor="Reliability" w:history="1">
        <w:r w:rsidRPr="001079CA">
          <w:rPr>
            <w:rFonts w:ascii="Times New Roman" w:eastAsia="Times New Roman" w:hAnsi="Times New Roman" w:cs="Times New Roman"/>
            <w:color w:val="000000"/>
            <w:sz w:val="24"/>
            <w:szCs w:val="24"/>
            <w:u w:val="single"/>
            <w:lang w:bidi="ar-SA"/>
          </w:rPr>
          <w:t>7 Reliability</w:t>
        </w:r>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7" w:anchor="Political_Orientation" w:history="1">
        <w:r w:rsidRPr="001079CA">
          <w:rPr>
            <w:rFonts w:ascii="Times New Roman" w:eastAsia="Times New Roman" w:hAnsi="Times New Roman" w:cs="Times New Roman"/>
            <w:color w:val="000000"/>
            <w:sz w:val="24"/>
            <w:szCs w:val="24"/>
            <w:u w:val="single"/>
            <w:lang w:bidi="ar-SA"/>
          </w:rPr>
          <w:t>8 Political Orientation</w:t>
        </w:r>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8" w:anchor="Demise" w:history="1">
        <w:r w:rsidRPr="001079CA">
          <w:rPr>
            <w:rFonts w:ascii="Times New Roman" w:eastAsia="Times New Roman" w:hAnsi="Times New Roman" w:cs="Times New Roman"/>
            <w:color w:val="000000"/>
            <w:sz w:val="24"/>
            <w:szCs w:val="24"/>
            <w:u w:val="single"/>
            <w:lang w:bidi="ar-SA"/>
          </w:rPr>
          <w:t>9 Demise</w:t>
        </w:r>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9" w:anchor="Imamzadas_in_Iran_Believed_to_be_Muhammad_b._al-Hanafiyya" w:history="1">
        <w:r w:rsidRPr="001079CA">
          <w:rPr>
            <w:rFonts w:ascii="Times New Roman" w:eastAsia="Times New Roman" w:hAnsi="Times New Roman" w:cs="Times New Roman"/>
            <w:color w:val="000000"/>
            <w:sz w:val="24"/>
            <w:szCs w:val="24"/>
            <w:u w:val="single"/>
            <w:lang w:bidi="ar-SA"/>
          </w:rPr>
          <w:t xml:space="preserve">10 </w:t>
        </w:r>
        <w:proofErr w:type="spellStart"/>
        <w:r w:rsidRPr="001079CA">
          <w:rPr>
            <w:rFonts w:ascii="Times New Roman" w:eastAsia="Times New Roman" w:hAnsi="Times New Roman" w:cs="Times New Roman"/>
            <w:color w:val="000000"/>
            <w:sz w:val="24"/>
            <w:szCs w:val="24"/>
            <w:u w:val="single"/>
            <w:lang w:bidi="ar-SA"/>
          </w:rPr>
          <w:t>Imamzadas</w:t>
        </w:r>
        <w:proofErr w:type="spellEnd"/>
        <w:r w:rsidRPr="001079CA">
          <w:rPr>
            <w:rFonts w:ascii="Times New Roman" w:eastAsia="Times New Roman" w:hAnsi="Times New Roman" w:cs="Times New Roman"/>
            <w:color w:val="000000"/>
            <w:sz w:val="24"/>
            <w:szCs w:val="24"/>
            <w:u w:val="single"/>
            <w:lang w:bidi="ar-SA"/>
          </w:rPr>
          <w:t xml:space="preserve"> in Iran Believed to be Muhammad b. al-</w:t>
        </w:r>
        <w:proofErr w:type="spellStart"/>
        <w:r w:rsidRPr="001079CA">
          <w:rPr>
            <w:rFonts w:ascii="Times New Roman" w:eastAsia="Times New Roman" w:hAnsi="Times New Roman" w:cs="Times New Roman"/>
            <w:color w:val="000000"/>
            <w:sz w:val="24"/>
            <w:szCs w:val="24"/>
            <w:u w:val="single"/>
            <w:lang w:bidi="ar-SA"/>
          </w:rPr>
          <w:t>Hanafiyya</w:t>
        </w:r>
        <w:proofErr w:type="spellEnd"/>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0" w:anchor="See_also" w:history="1">
        <w:r w:rsidRPr="001079CA">
          <w:rPr>
            <w:rFonts w:ascii="Times New Roman" w:eastAsia="Times New Roman" w:hAnsi="Times New Roman" w:cs="Times New Roman"/>
            <w:color w:val="000000"/>
            <w:sz w:val="24"/>
            <w:szCs w:val="24"/>
            <w:u w:val="single"/>
            <w:lang w:bidi="ar-SA"/>
          </w:rPr>
          <w:t>11 See also</w:t>
        </w:r>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1" w:anchor="Notes" w:history="1">
        <w:r w:rsidRPr="001079CA">
          <w:rPr>
            <w:rFonts w:ascii="Times New Roman" w:eastAsia="Times New Roman" w:hAnsi="Times New Roman" w:cs="Times New Roman"/>
            <w:color w:val="000000"/>
            <w:sz w:val="24"/>
            <w:szCs w:val="24"/>
            <w:u w:val="single"/>
            <w:lang w:bidi="ar-SA"/>
          </w:rPr>
          <w:t>12 Notes</w:t>
        </w:r>
      </w:hyperlink>
    </w:p>
    <w:p w:rsidR="001079CA" w:rsidRPr="001079CA" w:rsidRDefault="001079CA" w:rsidP="001079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2" w:anchor="References" w:history="1">
        <w:r w:rsidRPr="001079CA">
          <w:rPr>
            <w:rFonts w:ascii="Times New Roman" w:eastAsia="Times New Roman" w:hAnsi="Times New Roman" w:cs="Times New Roman"/>
            <w:color w:val="000000"/>
            <w:sz w:val="24"/>
            <w:szCs w:val="24"/>
            <w:u w:val="single"/>
            <w:lang w:bidi="ar-SA"/>
          </w:rPr>
          <w:t>13 References</w:t>
        </w:r>
      </w:hyperlink>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Appellation</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He was commonly regarded as "</w:t>
      </w: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since his mother, the daughter of </w:t>
      </w:r>
      <w:proofErr w:type="spellStart"/>
      <w:r w:rsidRPr="001079CA">
        <w:rPr>
          <w:rFonts w:ascii="Times New Roman" w:eastAsia="Times New Roman" w:hAnsi="Times New Roman" w:cs="Times New Roman"/>
          <w:color w:val="000000"/>
          <w:sz w:val="24"/>
          <w:szCs w:val="24"/>
          <w:lang w:bidi="ar-SA"/>
        </w:rPr>
        <w:t>Ja'far</w:t>
      </w:r>
      <w:proofErr w:type="spellEnd"/>
      <w:r w:rsidRPr="001079CA">
        <w:rPr>
          <w:rFonts w:ascii="Times New Roman" w:eastAsia="Times New Roman" w:hAnsi="Times New Roman" w:cs="Times New Roman"/>
          <w:color w:val="000000"/>
          <w:sz w:val="24"/>
          <w:szCs w:val="24"/>
          <w:lang w:bidi="ar-SA"/>
        </w:rPr>
        <w:t xml:space="preserve"> b. </w:t>
      </w:r>
      <w:proofErr w:type="spellStart"/>
      <w:proofErr w:type="gramStart"/>
      <w:r w:rsidRPr="001079CA">
        <w:rPr>
          <w:rFonts w:ascii="Times New Roman" w:eastAsia="Times New Roman" w:hAnsi="Times New Roman" w:cs="Times New Roman"/>
          <w:color w:val="000000"/>
          <w:sz w:val="24"/>
          <w:szCs w:val="24"/>
          <w:lang w:bidi="ar-SA"/>
        </w:rPr>
        <w:t>Qays</w:t>
      </w:r>
      <w:proofErr w:type="spellEnd"/>
      <w:proofErr w:type="gramEnd"/>
      <w:r w:rsidRPr="001079CA">
        <w:rPr>
          <w:rFonts w:ascii="Times New Roman" w:eastAsia="Times New Roman" w:hAnsi="Times New Roman" w:cs="Times New Roman"/>
          <w:color w:val="000000"/>
          <w:sz w:val="24"/>
          <w:szCs w:val="24"/>
          <w:vertAlign w:val="superscript"/>
          <w:lang w:bidi="ar-SA"/>
        </w:rPr>
        <w:fldChar w:fldCharType="begin"/>
      </w:r>
      <w:r w:rsidRPr="001079CA">
        <w:rPr>
          <w:rFonts w:ascii="Times New Roman" w:eastAsia="Times New Roman" w:hAnsi="Times New Roman" w:cs="Times New Roman"/>
          <w:color w:val="000000"/>
          <w:sz w:val="24"/>
          <w:szCs w:val="24"/>
          <w:vertAlign w:val="superscript"/>
          <w:lang w:bidi="ar-SA"/>
        </w:rPr>
        <w:instrText xml:space="preserve"> HYPERLINK "https://en.wikishia.net/view/Muhammad_b._al-Hanafiyya" \l "cite_note-1" </w:instrText>
      </w:r>
      <w:r w:rsidRPr="001079CA">
        <w:rPr>
          <w:rFonts w:ascii="Times New Roman" w:eastAsia="Times New Roman" w:hAnsi="Times New Roman" w:cs="Times New Roman"/>
          <w:color w:val="000000"/>
          <w:sz w:val="24"/>
          <w:szCs w:val="24"/>
          <w:vertAlign w:val="superscript"/>
          <w:lang w:bidi="ar-SA"/>
        </w:rPr>
        <w:fldChar w:fldCharType="separate"/>
      </w:r>
      <w:r w:rsidRPr="001079CA">
        <w:rPr>
          <w:rFonts w:ascii="Times New Roman" w:eastAsia="Times New Roman" w:hAnsi="Times New Roman" w:cs="Times New Roman"/>
          <w:color w:val="000000"/>
          <w:sz w:val="24"/>
          <w:szCs w:val="24"/>
          <w:u w:val="single"/>
          <w:vertAlign w:val="superscript"/>
          <w:lang w:bidi="ar-SA"/>
        </w:rPr>
        <w:t>[1]</w:t>
      </w:r>
      <w:r w:rsidRPr="001079CA">
        <w:rPr>
          <w:rFonts w:ascii="Times New Roman" w:eastAsia="Times New Roman" w:hAnsi="Times New Roman" w:cs="Times New Roman"/>
          <w:color w:val="000000"/>
          <w:sz w:val="24"/>
          <w:szCs w:val="24"/>
          <w:vertAlign w:val="superscript"/>
          <w:lang w:bidi="ar-SA"/>
        </w:rPr>
        <w:fldChar w:fldCharType="end"/>
      </w:r>
      <w:r w:rsidRPr="001079CA">
        <w:rPr>
          <w:rFonts w:ascii="Times New Roman" w:eastAsia="Times New Roman" w:hAnsi="Times New Roman" w:cs="Times New Roman"/>
          <w:color w:val="000000"/>
          <w:sz w:val="24"/>
          <w:szCs w:val="24"/>
          <w:lang w:bidi="ar-SA"/>
        </w:rPr>
        <w:t xml:space="preserve">, was from </w:t>
      </w:r>
      <w:hyperlink r:id="rId53" w:tooltip="Bani Hanafiyya (page does not exist)" w:history="1">
        <w:proofErr w:type="spellStart"/>
        <w:r w:rsidRPr="001079CA">
          <w:rPr>
            <w:rFonts w:ascii="Times New Roman" w:eastAsia="Times New Roman" w:hAnsi="Times New Roman" w:cs="Times New Roman"/>
            <w:color w:val="000000"/>
            <w:sz w:val="24"/>
            <w:szCs w:val="24"/>
            <w:u w:val="single"/>
            <w:lang w:bidi="ar-SA"/>
          </w:rPr>
          <w:t>Bani</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Hanafiyya</w:t>
        </w:r>
        <w:proofErr w:type="spellEnd"/>
        <w:r w:rsidRPr="001079CA">
          <w:rPr>
            <w:rFonts w:ascii="Times New Roman" w:eastAsia="Times New Roman" w:hAnsi="Times New Roman" w:cs="Times New Roman"/>
            <w:color w:val="000000"/>
            <w:sz w:val="24"/>
            <w:szCs w:val="24"/>
            <w:u w:val="single"/>
            <w:lang w:bidi="ar-SA"/>
          </w:rPr>
          <w:t xml:space="preserve"> tribe</w:t>
        </w:r>
      </w:hyperlink>
      <w:r w:rsidRPr="001079CA">
        <w:rPr>
          <w:rFonts w:ascii="Times New Roman" w:eastAsia="Times New Roman" w:hAnsi="Times New Roman" w:cs="Times New Roman"/>
          <w:color w:val="000000"/>
          <w:sz w:val="24"/>
          <w:szCs w:val="24"/>
          <w:lang w:bidi="ar-SA"/>
        </w:rPr>
        <w:t xml:space="preserve">. According to some reports, his mother was taken as a female slave in the attack of </w:t>
      </w:r>
      <w:hyperlink r:id="rId54" w:tooltip="Banu Asad" w:history="1">
        <w:proofErr w:type="spellStart"/>
        <w:r w:rsidRPr="001079CA">
          <w:rPr>
            <w:rFonts w:ascii="Times New Roman" w:eastAsia="Times New Roman" w:hAnsi="Times New Roman" w:cs="Times New Roman"/>
            <w:color w:val="000000"/>
            <w:sz w:val="24"/>
            <w:szCs w:val="24"/>
            <w:u w:val="single"/>
            <w:lang w:bidi="ar-SA"/>
          </w:rPr>
          <w:t>Banu</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Asad</w:t>
        </w:r>
        <w:proofErr w:type="spellEnd"/>
        <w:r w:rsidRPr="001079CA">
          <w:rPr>
            <w:rFonts w:ascii="Times New Roman" w:eastAsia="Times New Roman" w:hAnsi="Times New Roman" w:cs="Times New Roman"/>
            <w:color w:val="000000"/>
            <w:sz w:val="24"/>
            <w:szCs w:val="24"/>
            <w:u w:val="single"/>
            <w:lang w:bidi="ar-SA"/>
          </w:rPr>
          <w:t xml:space="preserve"> tribe</w:t>
        </w:r>
      </w:hyperlink>
      <w:r w:rsidRPr="001079CA">
        <w:rPr>
          <w:rFonts w:ascii="Times New Roman" w:eastAsia="Times New Roman" w:hAnsi="Times New Roman" w:cs="Times New Roman"/>
          <w:color w:val="000000"/>
          <w:sz w:val="24"/>
          <w:szCs w:val="24"/>
          <w:lang w:bidi="ar-SA"/>
        </w:rPr>
        <w:t xml:space="preserve"> on </w:t>
      </w:r>
      <w:proofErr w:type="spellStart"/>
      <w:r w:rsidRPr="001079CA">
        <w:rPr>
          <w:rFonts w:ascii="Times New Roman" w:eastAsia="Times New Roman" w:hAnsi="Times New Roman" w:cs="Times New Roman"/>
          <w:color w:val="000000"/>
          <w:sz w:val="24"/>
          <w:szCs w:val="24"/>
          <w:lang w:bidi="ar-SA"/>
        </w:rPr>
        <w:t>Banu</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tribe during the caliphate of </w:t>
      </w:r>
      <w:hyperlink r:id="rId55" w:tooltip="Abu Bakr" w:history="1">
        <w:r w:rsidRPr="001079CA">
          <w:rPr>
            <w:rFonts w:ascii="Times New Roman" w:eastAsia="Times New Roman" w:hAnsi="Times New Roman" w:cs="Times New Roman"/>
            <w:color w:val="000000"/>
            <w:sz w:val="24"/>
            <w:szCs w:val="24"/>
            <w:u w:val="single"/>
            <w:lang w:bidi="ar-SA"/>
          </w:rPr>
          <w:t xml:space="preserve">Abu </w:t>
        </w:r>
        <w:proofErr w:type="spellStart"/>
        <w:r w:rsidRPr="001079CA">
          <w:rPr>
            <w:rFonts w:ascii="Times New Roman" w:eastAsia="Times New Roman" w:hAnsi="Times New Roman" w:cs="Times New Roman"/>
            <w:color w:val="000000"/>
            <w:sz w:val="24"/>
            <w:szCs w:val="24"/>
            <w:u w:val="single"/>
            <w:lang w:bidi="ar-SA"/>
          </w:rPr>
          <w:t>Bakr</w:t>
        </w:r>
        <w:proofErr w:type="spellEnd"/>
      </w:hyperlink>
      <w:r w:rsidRPr="001079CA">
        <w:rPr>
          <w:rFonts w:ascii="Times New Roman" w:eastAsia="Times New Roman" w:hAnsi="Times New Roman" w:cs="Times New Roman"/>
          <w:color w:val="000000"/>
          <w:sz w:val="24"/>
          <w:szCs w:val="24"/>
          <w:lang w:bidi="ar-SA"/>
        </w:rPr>
        <w:t xml:space="preserve">. </w:t>
      </w:r>
      <w:hyperlink r:id="rId56" w:tooltip="Imam 'Ali (a)" w:history="1">
        <w:r w:rsidRPr="001079CA">
          <w:rPr>
            <w:rFonts w:ascii="Times New Roman" w:eastAsia="Times New Roman" w:hAnsi="Times New Roman" w:cs="Times New Roman"/>
            <w:color w:val="000000"/>
            <w:sz w:val="24"/>
            <w:szCs w:val="24"/>
            <w:u w:val="single"/>
            <w:lang w:bidi="ar-SA"/>
          </w:rPr>
          <w:t>Imam 'Ali (a)</w:t>
        </w:r>
      </w:hyperlink>
      <w:r w:rsidRPr="001079CA">
        <w:rPr>
          <w:rFonts w:ascii="Times New Roman" w:eastAsia="Times New Roman" w:hAnsi="Times New Roman" w:cs="Times New Roman"/>
          <w:color w:val="000000"/>
          <w:sz w:val="24"/>
          <w:szCs w:val="24"/>
          <w:lang w:bidi="ar-SA"/>
        </w:rPr>
        <w:t xml:space="preserve"> bought and released, and then married her.</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Owing to his death in 81/700-1 and that he was 65 at the time, it could be calculated that he was born in 16/637</w:t>
      </w:r>
      <w:hyperlink r:id="rId57" w:anchor="cite_note-2" w:history="1">
        <w:r w:rsidRPr="001079CA">
          <w:rPr>
            <w:rFonts w:ascii="Times New Roman" w:eastAsia="Times New Roman" w:hAnsi="Times New Roman" w:cs="Times New Roman"/>
            <w:color w:val="000000"/>
            <w:sz w:val="24"/>
            <w:szCs w:val="24"/>
            <w:u w:val="single"/>
            <w:vertAlign w:val="superscript"/>
            <w:lang w:bidi="ar-SA"/>
          </w:rPr>
          <w:t>[2]</w:t>
        </w:r>
      </w:hyperlink>
      <w:r w:rsidRPr="001079CA">
        <w:rPr>
          <w:rFonts w:ascii="Times New Roman" w:eastAsia="Times New Roman" w:hAnsi="Times New Roman" w:cs="Times New Roman"/>
          <w:color w:val="000000"/>
          <w:sz w:val="24"/>
          <w:szCs w:val="24"/>
          <w:lang w:bidi="ar-SA"/>
        </w:rPr>
        <w:t xml:space="preserve">. His </w:t>
      </w:r>
      <w:hyperlink r:id="rId58" w:tooltip="Teknonym" w:history="1">
        <w:proofErr w:type="spellStart"/>
        <w:r w:rsidRPr="001079CA">
          <w:rPr>
            <w:rFonts w:ascii="Times New Roman" w:eastAsia="Times New Roman" w:hAnsi="Times New Roman" w:cs="Times New Roman"/>
            <w:color w:val="000000"/>
            <w:sz w:val="24"/>
            <w:szCs w:val="24"/>
            <w:u w:val="single"/>
            <w:lang w:bidi="ar-SA"/>
          </w:rPr>
          <w:t>teknonym</w:t>
        </w:r>
        <w:proofErr w:type="spellEnd"/>
      </w:hyperlink>
      <w:r w:rsidRPr="001079CA">
        <w:rPr>
          <w:rFonts w:ascii="Times New Roman" w:eastAsia="Times New Roman" w:hAnsi="Times New Roman" w:cs="Times New Roman"/>
          <w:color w:val="000000"/>
          <w:sz w:val="24"/>
          <w:szCs w:val="24"/>
          <w:lang w:bidi="ar-SA"/>
        </w:rPr>
        <w:t xml:space="preserve"> was Abu l-</w:t>
      </w:r>
      <w:proofErr w:type="spellStart"/>
      <w:r w:rsidRPr="001079CA">
        <w:rPr>
          <w:rFonts w:ascii="Times New Roman" w:eastAsia="Times New Roman" w:hAnsi="Times New Roman" w:cs="Times New Roman"/>
          <w:color w:val="000000"/>
          <w:sz w:val="24"/>
          <w:szCs w:val="24"/>
          <w:lang w:bidi="ar-SA"/>
        </w:rPr>
        <w:t>Qasim</w:t>
      </w:r>
      <w:proofErr w:type="spellEnd"/>
      <w:r w:rsidRPr="001079CA">
        <w:rPr>
          <w:rFonts w:ascii="Times New Roman" w:eastAsia="Times New Roman" w:hAnsi="Times New Roman" w:cs="Times New Roman"/>
          <w:color w:val="000000"/>
          <w:sz w:val="24"/>
          <w:szCs w:val="24"/>
          <w:lang w:bidi="ar-SA"/>
        </w:rPr>
        <w:t>.</w:t>
      </w:r>
      <w:hyperlink r:id="rId59" w:anchor="cite_note-3" w:history="1">
        <w:r w:rsidRPr="001079CA">
          <w:rPr>
            <w:rFonts w:ascii="Times New Roman" w:eastAsia="Times New Roman" w:hAnsi="Times New Roman" w:cs="Times New Roman"/>
            <w:color w:val="000000"/>
            <w:sz w:val="24"/>
            <w:szCs w:val="24"/>
            <w:u w:val="single"/>
            <w:vertAlign w:val="superscript"/>
            <w:lang w:bidi="ar-SA"/>
          </w:rPr>
          <w:t>[3]</w:t>
        </w:r>
      </w:hyperlink>
      <w:r w:rsidRPr="001079CA">
        <w:rPr>
          <w:rFonts w:ascii="Times New Roman" w:eastAsia="Times New Roman" w:hAnsi="Times New Roman" w:cs="Times New Roman"/>
          <w:color w:val="000000"/>
          <w:sz w:val="24"/>
          <w:szCs w:val="24"/>
          <w:lang w:bidi="ar-SA"/>
        </w:rPr>
        <w:t>.</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Imam Ali (a) told the Prophet (s): "Can I name my son with your name and </w:t>
      </w:r>
      <w:proofErr w:type="spellStart"/>
      <w:r w:rsidRPr="001079CA">
        <w:rPr>
          <w:rFonts w:ascii="Times New Roman" w:eastAsia="Times New Roman" w:hAnsi="Times New Roman" w:cs="Times New Roman"/>
          <w:color w:val="000000"/>
          <w:sz w:val="24"/>
          <w:szCs w:val="24"/>
          <w:lang w:bidi="ar-SA"/>
        </w:rPr>
        <w:t>teknonym</w:t>
      </w:r>
      <w:proofErr w:type="spellEnd"/>
      <w:r w:rsidRPr="001079CA">
        <w:rPr>
          <w:rFonts w:ascii="Times New Roman" w:eastAsia="Times New Roman" w:hAnsi="Times New Roman" w:cs="Times New Roman"/>
          <w:color w:val="000000"/>
          <w:sz w:val="24"/>
          <w:szCs w:val="24"/>
          <w:lang w:bidi="ar-SA"/>
        </w:rPr>
        <w:t xml:space="preserve">?" And the Prophet (s) allowed him to do so. Thus, the name and </w:t>
      </w:r>
      <w:proofErr w:type="spellStart"/>
      <w:r w:rsidRPr="001079CA">
        <w:rPr>
          <w:rFonts w:ascii="Times New Roman" w:eastAsia="Times New Roman" w:hAnsi="Times New Roman" w:cs="Times New Roman"/>
          <w:color w:val="000000"/>
          <w:sz w:val="24"/>
          <w:szCs w:val="24"/>
          <w:lang w:bidi="ar-SA"/>
        </w:rPr>
        <w:t>teknonym</w:t>
      </w:r>
      <w:proofErr w:type="spellEnd"/>
      <w:r w:rsidRPr="001079CA">
        <w:rPr>
          <w:rFonts w:ascii="Times New Roman" w:eastAsia="Times New Roman" w:hAnsi="Times New Roman" w:cs="Times New Roman"/>
          <w:color w:val="000000"/>
          <w:sz w:val="24"/>
          <w:szCs w:val="24"/>
          <w:lang w:bidi="ar-SA"/>
        </w:rPr>
        <w:t xml:space="preserve"> of Imam Ali's (a) son became Muhammad and Abu l-</w:t>
      </w:r>
      <w:proofErr w:type="spellStart"/>
      <w:r w:rsidRPr="001079CA">
        <w:rPr>
          <w:rFonts w:ascii="Times New Roman" w:eastAsia="Times New Roman" w:hAnsi="Times New Roman" w:cs="Times New Roman"/>
          <w:color w:val="000000"/>
          <w:sz w:val="24"/>
          <w:szCs w:val="24"/>
          <w:lang w:bidi="ar-SA"/>
        </w:rPr>
        <w:t>Qasim</w:t>
      </w:r>
      <w:proofErr w:type="spellEnd"/>
      <w:r w:rsidRPr="001079CA">
        <w:rPr>
          <w:rFonts w:ascii="Times New Roman" w:eastAsia="Times New Roman" w:hAnsi="Times New Roman" w:cs="Times New Roman"/>
          <w:color w:val="000000"/>
          <w:sz w:val="24"/>
          <w:szCs w:val="24"/>
          <w:lang w:bidi="ar-SA"/>
        </w:rPr>
        <w:t>.</w:t>
      </w:r>
      <w:hyperlink r:id="rId60" w:anchor="cite_note-4" w:history="1">
        <w:r w:rsidRPr="001079CA">
          <w:rPr>
            <w:rFonts w:ascii="Times New Roman" w:eastAsia="Times New Roman" w:hAnsi="Times New Roman" w:cs="Times New Roman"/>
            <w:color w:val="000000"/>
            <w:sz w:val="24"/>
            <w:szCs w:val="24"/>
            <w:u w:val="single"/>
            <w:vertAlign w:val="superscript"/>
            <w:lang w:bidi="ar-SA"/>
          </w:rPr>
          <w:t>[4]</w:t>
        </w:r>
      </w:hyperlink>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Muhammad and Imam Ali (a)</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Before his martyrdom, when </w:t>
      </w:r>
      <w:hyperlink r:id="rId61" w:tooltip="Imam Ali (a)" w:history="1">
        <w:r w:rsidRPr="001079CA">
          <w:rPr>
            <w:rFonts w:ascii="Times New Roman" w:eastAsia="Times New Roman" w:hAnsi="Times New Roman" w:cs="Times New Roman"/>
            <w:color w:val="000000"/>
            <w:sz w:val="24"/>
            <w:szCs w:val="24"/>
            <w:u w:val="single"/>
            <w:lang w:bidi="ar-SA"/>
          </w:rPr>
          <w:t>Imam Ali (a)</w:t>
        </w:r>
      </w:hyperlink>
      <w:r w:rsidRPr="001079CA">
        <w:rPr>
          <w:rFonts w:ascii="Times New Roman" w:eastAsia="Times New Roman" w:hAnsi="Times New Roman" w:cs="Times New Roman"/>
          <w:color w:val="000000"/>
          <w:sz w:val="24"/>
          <w:szCs w:val="24"/>
          <w:lang w:bidi="ar-SA"/>
        </w:rPr>
        <w:t xml:space="preserve"> was making his will, he told Muhammad: "I advise you to respect your brothers, because you owe them greatly. Obey their commands. Do not make a decision without consulting them."</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Then the Imam (a) told Imam al-</w:t>
      </w:r>
      <w:proofErr w:type="spellStart"/>
      <w:r w:rsidRPr="001079CA">
        <w:rPr>
          <w:rFonts w:ascii="Times New Roman" w:eastAsia="Times New Roman" w:hAnsi="Times New Roman" w:cs="Times New Roman"/>
          <w:color w:val="000000"/>
          <w:sz w:val="24"/>
          <w:szCs w:val="24"/>
          <w:lang w:bidi="ar-SA"/>
        </w:rPr>
        <w:t>Hasan</w:t>
      </w:r>
      <w:proofErr w:type="spellEnd"/>
      <w:r w:rsidRPr="001079CA">
        <w:rPr>
          <w:rFonts w:ascii="Times New Roman" w:eastAsia="Times New Roman" w:hAnsi="Times New Roman" w:cs="Times New Roman"/>
          <w:color w:val="000000"/>
          <w:sz w:val="24"/>
          <w:szCs w:val="24"/>
          <w:lang w:bidi="ar-SA"/>
        </w:rPr>
        <w:t xml:space="preserve"> and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"I advise you regarding [caring for] him, as he is your brother ... and you know that your father loves him."</w:t>
      </w:r>
      <w:hyperlink r:id="rId62" w:anchor="cite_note-5" w:history="1">
        <w:r w:rsidRPr="001079CA">
          <w:rPr>
            <w:rFonts w:ascii="Times New Roman" w:eastAsia="Times New Roman" w:hAnsi="Times New Roman" w:cs="Times New Roman"/>
            <w:color w:val="000000"/>
            <w:sz w:val="24"/>
            <w:szCs w:val="24"/>
            <w:u w:val="single"/>
            <w:vertAlign w:val="superscript"/>
            <w:lang w:bidi="ar-SA"/>
          </w:rPr>
          <w:t>[5]</w:t>
        </w:r>
      </w:hyperlink>
    </w:p>
    <w:p w:rsidR="001079CA" w:rsidRPr="001079CA" w:rsidRDefault="001079CA" w:rsidP="001079CA">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1079CA">
        <w:rPr>
          <w:rFonts w:ascii="Times New Roman" w:eastAsia="Times New Roman" w:hAnsi="Times New Roman" w:cs="Times New Roman"/>
          <w:b/>
          <w:bCs/>
          <w:color w:val="000000"/>
          <w:sz w:val="27"/>
          <w:szCs w:val="27"/>
          <w:lang w:bidi="ar-SA"/>
        </w:rPr>
        <w:t>In the Battle of Jamal</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The </w:t>
      </w:r>
      <w:hyperlink r:id="rId63" w:tooltip="Battle of Jamal" w:history="1">
        <w:r w:rsidRPr="001079CA">
          <w:rPr>
            <w:rFonts w:ascii="Times New Roman" w:eastAsia="Times New Roman" w:hAnsi="Times New Roman" w:cs="Times New Roman"/>
            <w:color w:val="000000"/>
            <w:sz w:val="24"/>
            <w:szCs w:val="24"/>
            <w:u w:val="single"/>
            <w:lang w:bidi="ar-SA"/>
          </w:rPr>
          <w:t>Battle of Jamal</w:t>
        </w:r>
      </w:hyperlink>
      <w:r w:rsidRPr="001079CA">
        <w:rPr>
          <w:rFonts w:ascii="Times New Roman" w:eastAsia="Times New Roman" w:hAnsi="Times New Roman" w:cs="Times New Roman"/>
          <w:color w:val="000000"/>
          <w:sz w:val="24"/>
          <w:szCs w:val="24"/>
          <w:lang w:bidi="ar-SA"/>
        </w:rPr>
        <w:t xml:space="preserve"> took place in the year </w:t>
      </w:r>
      <w:hyperlink r:id="rId64" w:tooltip="36" w:history="1">
        <w:r w:rsidRPr="001079CA">
          <w:rPr>
            <w:rFonts w:ascii="Times New Roman" w:eastAsia="Times New Roman" w:hAnsi="Times New Roman" w:cs="Times New Roman"/>
            <w:color w:val="000000"/>
            <w:sz w:val="24"/>
            <w:szCs w:val="24"/>
            <w:u w:val="single"/>
            <w:lang w:bidi="ar-SA"/>
          </w:rPr>
          <w:t>36</w:t>
        </w:r>
      </w:hyperlink>
      <w:r w:rsidRPr="001079CA">
        <w:rPr>
          <w:rFonts w:ascii="Times New Roman" w:eastAsia="Times New Roman" w:hAnsi="Times New Roman" w:cs="Times New Roman"/>
          <w:color w:val="000000"/>
          <w:sz w:val="24"/>
          <w:szCs w:val="24"/>
          <w:lang w:bidi="ar-SA"/>
        </w:rPr>
        <w:t xml:space="preserve">/656. Muhammad stopped fighting in the middle of the action, so </w:t>
      </w:r>
      <w:hyperlink r:id="rId65" w:tooltip="Imam Ali (a)" w:history="1">
        <w:r w:rsidRPr="001079CA">
          <w:rPr>
            <w:rFonts w:ascii="Times New Roman" w:eastAsia="Times New Roman" w:hAnsi="Times New Roman" w:cs="Times New Roman"/>
            <w:color w:val="000000"/>
            <w:sz w:val="24"/>
            <w:szCs w:val="24"/>
            <w:u w:val="single"/>
            <w:lang w:bidi="ar-SA"/>
          </w:rPr>
          <w:t>'Ali (a)</w:t>
        </w:r>
      </w:hyperlink>
      <w:r w:rsidRPr="001079CA">
        <w:rPr>
          <w:rFonts w:ascii="Times New Roman" w:eastAsia="Times New Roman" w:hAnsi="Times New Roman" w:cs="Times New Roman"/>
          <w:color w:val="000000"/>
          <w:sz w:val="24"/>
          <w:szCs w:val="24"/>
          <w:lang w:bidi="ar-SA"/>
        </w:rPr>
        <w:t xml:space="preserve"> took hold of the standard and having disordered enemy forces, took it back to Muhammad and said; 'strike them anew as compensation for what you did earlier'.</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Muhammad then, accompanied by </w:t>
      </w:r>
      <w:hyperlink r:id="rId66" w:tooltip="Khuzayma b. Thabit" w:history="1">
        <w:proofErr w:type="spellStart"/>
        <w:r w:rsidRPr="001079CA">
          <w:rPr>
            <w:rFonts w:ascii="Times New Roman" w:eastAsia="Times New Roman" w:hAnsi="Times New Roman" w:cs="Times New Roman"/>
            <w:color w:val="000000"/>
            <w:sz w:val="24"/>
            <w:szCs w:val="24"/>
            <w:u w:val="single"/>
            <w:lang w:bidi="ar-SA"/>
          </w:rPr>
          <w:t>Khuzayma</w:t>
        </w:r>
        <w:proofErr w:type="spellEnd"/>
        <w:r w:rsidRPr="001079CA">
          <w:rPr>
            <w:rFonts w:ascii="Times New Roman" w:eastAsia="Times New Roman" w:hAnsi="Times New Roman" w:cs="Times New Roman"/>
            <w:color w:val="000000"/>
            <w:sz w:val="24"/>
            <w:szCs w:val="24"/>
            <w:u w:val="single"/>
            <w:lang w:bidi="ar-SA"/>
          </w:rPr>
          <w:t xml:space="preserve"> b. </w:t>
        </w:r>
        <w:proofErr w:type="spellStart"/>
        <w:r w:rsidRPr="001079CA">
          <w:rPr>
            <w:rFonts w:ascii="Times New Roman" w:eastAsia="Times New Roman" w:hAnsi="Times New Roman" w:cs="Times New Roman"/>
            <w:color w:val="000000"/>
            <w:sz w:val="24"/>
            <w:szCs w:val="24"/>
            <w:u w:val="single"/>
            <w:lang w:bidi="ar-SA"/>
          </w:rPr>
          <w:t>Thabit</w:t>
        </w:r>
        <w:proofErr w:type="spellEnd"/>
      </w:hyperlink>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Dhu</w:t>
      </w:r>
      <w:proofErr w:type="spellEnd"/>
      <w:r w:rsidRPr="001079CA">
        <w:rPr>
          <w:rFonts w:ascii="Times New Roman" w:eastAsia="Times New Roman" w:hAnsi="Times New Roman" w:cs="Times New Roman"/>
          <w:color w:val="000000"/>
          <w:sz w:val="24"/>
          <w:szCs w:val="24"/>
          <w:lang w:bidi="ar-SA"/>
        </w:rPr>
        <w:t xml:space="preserve"> l-</w:t>
      </w:r>
      <w:proofErr w:type="spellStart"/>
      <w:r w:rsidRPr="001079CA">
        <w:rPr>
          <w:rFonts w:ascii="Times New Roman" w:eastAsia="Times New Roman" w:hAnsi="Times New Roman" w:cs="Times New Roman"/>
          <w:color w:val="000000"/>
          <w:sz w:val="24"/>
          <w:szCs w:val="24"/>
          <w:lang w:bidi="ar-SA"/>
        </w:rPr>
        <w:t>Shahadatayn</w:t>
      </w:r>
      <w:proofErr w:type="spellEnd"/>
      <w:r w:rsidRPr="001079CA">
        <w:rPr>
          <w:rFonts w:ascii="Times New Roman" w:eastAsia="Times New Roman" w:hAnsi="Times New Roman" w:cs="Times New Roman"/>
          <w:color w:val="000000"/>
          <w:sz w:val="24"/>
          <w:szCs w:val="24"/>
          <w:lang w:bidi="ar-SA"/>
        </w:rPr>
        <w:t xml:space="preserve">) and a group of </w:t>
      </w:r>
      <w:hyperlink r:id="rId67" w:tooltip="Ansar" w:history="1">
        <w:proofErr w:type="spellStart"/>
        <w:r w:rsidRPr="001079CA">
          <w:rPr>
            <w:rFonts w:ascii="Times New Roman" w:eastAsia="Times New Roman" w:hAnsi="Times New Roman" w:cs="Times New Roman"/>
            <w:color w:val="000000"/>
            <w:sz w:val="24"/>
            <w:szCs w:val="24"/>
            <w:u w:val="single"/>
            <w:lang w:bidi="ar-SA"/>
          </w:rPr>
          <w:t>Ansar</w:t>
        </w:r>
        <w:proofErr w:type="spellEnd"/>
      </w:hyperlink>
      <w:r w:rsidRPr="001079CA">
        <w:rPr>
          <w:rFonts w:ascii="Times New Roman" w:eastAsia="Times New Roman" w:hAnsi="Times New Roman" w:cs="Times New Roman"/>
          <w:color w:val="000000"/>
          <w:sz w:val="24"/>
          <w:szCs w:val="24"/>
          <w:lang w:bidi="ar-SA"/>
        </w:rPr>
        <w:t xml:space="preserve">, many of them whom were the fighters of the </w:t>
      </w:r>
      <w:hyperlink r:id="rId68" w:tooltip="Battle of Badr" w:history="1">
        <w:r w:rsidRPr="001079CA">
          <w:rPr>
            <w:rFonts w:ascii="Times New Roman" w:eastAsia="Times New Roman" w:hAnsi="Times New Roman" w:cs="Times New Roman"/>
            <w:color w:val="000000"/>
            <w:sz w:val="24"/>
            <w:szCs w:val="24"/>
            <w:u w:val="single"/>
            <w:lang w:bidi="ar-SA"/>
          </w:rPr>
          <w:t xml:space="preserve">Battle of </w:t>
        </w:r>
        <w:proofErr w:type="spellStart"/>
        <w:r w:rsidRPr="001079CA">
          <w:rPr>
            <w:rFonts w:ascii="Times New Roman" w:eastAsia="Times New Roman" w:hAnsi="Times New Roman" w:cs="Times New Roman"/>
            <w:color w:val="000000"/>
            <w:sz w:val="24"/>
            <w:szCs w:val="24"/>
            <w:u w:val="single"/>
            <w:lang w:bidi="ar-SA"/>
          </w:rPr>
          <w:t>Badr</w:t>
        </w:r>
        <w:proofErr w:type="spellEnd"/>
      </w:hyperlink>
      <w:r w:rsidRPr="001079CA">
        <w:rPr>
          <w:rFonts w:ascii="Times New Roman" w:eastAsia="Times New Roman" w:hAnsi="Times New Roman" w:cs="Times New Roman"/>
          <w:color w:val="000000"/>
          <w:sz w:val="24"/>
          <w:szCs w:val="24"/>
          <w:lang w:bidi="ar-SA"/>
        </w:rPr>
        <w:t>, made successive attacks, and forced Jamal army to retreat.</w:t>
      </w:r>
      <w:hyperlink r:id="rId69" w:anchor="cite_note-6" w:history="1">
        <w:r w:rsidRPr="001079CA">
          <w:rPr>
            <w:rFonts w:ascii="Times New Roman" w:eastAsia="Times New Roman" w:hAnsi="Times New Roman" w:cs="Times New Roman"/>
            <w:color w:val="000000"/>
            <w:sz w:val="24"/>
            <w:szCs w:val="24"/>
            <w:u w:val="single"/>
            <w:vertAlign w:val="superscript"/>
            <w:lang w:bidi="ar-SA"/>
          </w:rPr>
          <w:t>[6]</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lastRenderedPageBreak/>
        <w:t>According to some reports,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was not certain about taking hold of the standard of Imam 'Ali's (a) army, and even reproached his </w:t>
      </w:r>
      <w:proofErr w:type="gramStart"/>
      <w:r w:rsidRPr="001079CA">
        <w:rPr>
          <w:rFonts w:ascii="Times New Roman" w:eastAsia="Times New Roman" w:hAnsi="Times New Roman" w:cs="Times New Roman"/>
          <w:color w:val="000000"/>
          <w:sz w:val="24"/>
          <w:szCs w:val="24"/>
          <w:lang w:bidi="ar-SA"/>
        </w:rPr>
        <w:t>father</w:t>
      </w:r>
      <w:proofErr w:type="gramEnd"/>
      <w:r w:rsidRPr="001079CA">
        <w:rPr>
          <w:rFonts w:ascii="Times New Roman" w:eastAsia="Times New Roman" w:hAnsi="Times New Roman" w:cs="Times New Roman"/>
          <w:color w:val="000000"/>
          <w:sz w:val="24"/>
          <w:szCs w:val="24"/>
          <w:vertAlign w:val="superscript"/>
          <w:lang w:bidi="ar-SA"/>
        </w:rPr>
        <w:fldChar w:fldCharType="begin"/>
      </w:r>
      <w:r w:rsidRPr="001079CA">
        <w:rPr>
          <w:rFonts w:ascii="Times New Roman" w:eastAsia="Times New Roman" w:hAnsi="Times New Roman" w:cs="Times New Roman"/>
          <w:color w:val="000000"/>
          <w:sz w:val="24"/>
          <w:szCs w:val="24"/>
          <w:vertAlign w:val="superscript"/>
          <w:lang w:bidi="ar-SA"/>
        </w:rPr>
        <w:instrText xml:space="preserve"> HYPERLINK "https://en.wikishia.net/view/Muhammad_b._al-Hanafiyya" \l "cite_note-7" </w:instrText>
      </w:r>
      <w:r w:rsidRPr="001079CA">
        <w:rPr>
          <w:rFonts w:ascii="Times New Roman" w:eastAsia="Times New Roman" w:hAnsi="Times New Roman" w:cs="Times New Roman"/>
          <w:color w:val="000000"/>
          <w:sz w:val="24"/>
          <w:szCs w:val="24"/>
          <w:vertAlign w:val="superscript"/>
          <w:lang w:bidi="ar-SA"/>
        </w:rPr>
        <w:fldChar w:fldCharType="separate"/>
      </w:r>
      <w:r w:rsidRPr="001079CA">
        <w:rPr>
          <w:rFonts w:ascii="Times New Roman" w:eastAsia="Times New Roman" w:hAnsi="Times New Roman" w:cs="Times New Roman"/>
          <w:color w:val="000000"/>
          <w:sz w:val="24"/>
          <w:szCs w:val="24"/>
          <w:u w:val="single"/>
          <w:vertAlign w:val="superscript"/>
          <w:lang w:bidi="ar-SA"/>
        </w:rPr>
        <w:t>[7]</w:t>
      </w:r>
      <w:r w:rsidRPr="001079CA">
        <w:rPr>
          <w:rFonts w:ascii="Times New Roman" w:eastAsia="Times New Roman" w:hAnsi="Times New Roman" w:cs="Times New Roman"/>
          <w:color w:val="000000"/>
          <w:sz w:val="24"/>
          <w:szCs w:val="24"/>
          <w:vertAlign w:val="superscript"/>
          <w:lang w:bidi="ar-SA"/>
        </w:rPr>
        <w:fldChar w:fldCharType="end"/>
      </w:r>
      <w:r w:rsidRPr="001079CA">
        <w:rPr>
          <w:rFonts w:ascii="Times New Roman" w:eastAsia="Times New Roman" w:hAnsi="Times New Roman" w:cs="Times New Roman"/>
          <w:color w:val="000000"/>
          <w:sz w:val="24"/>
          <w:szCs w:val="24"/>
          <w:lang w:bidi="ar-SA"/>
        </w:rPr>
        <w:t xml:space="preserve">, but eventually bore the standard, and thus made a reputation. Although in some sources such as; </w:t>
      </w:r>
      <w:hyperlink r:id="rId70" w:tooltip="Al-Tabari (page does not exist)"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Tabari</w:t>
        </w:r>
        <w:proofErr w:type="spellEnd"/>
      </w:hyperlink>
      <w:r w:rsidRPr="001079CA">
        <w:rPr>
          <w:rFonts w:ascii="Times New Roman" w:eastAsia="Times New Roman" w:hAnsi="Times New Roman" w:cs="Times New Roman"/>
          <w:color w:val="000000"/>
          <w:sz w:val="24"/>
          <w:szCs w:val="24"/>
          <w:lang w:bidi="ar-SA"/>
        </w:rPr>
        <w:t xml:space="preserve">, </w:t>
      </w:r>
      <w:hyperlink r:id="rId71" w:tooltip="Ibn Kathir (page does not exist)" w:history="1">
        <w:proofErr w:type="spellStart"/>
        <w:r w:rsidRPr="001079CA">
          <w:rPr>
            <w:rFonts w:ascii="Times New Roman" w:eastAsia="Times New Roman" w:hAnsi="Times New Roman" w:cs="Times New Roman"/>
            <w:color w:val="000000"/>
            <w:sz w:val="24"/>
            <w:szCs w:val="24"/>
            <w:u w:val="single"/>
            <w:lang w:bidi="ar-SA"/>
          </w:rPr>
          <w:t>Ibn</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Kathir</w:t>
        </w:r>
        <w:proofErr w:type="spellEnd"/>
      </w:hyperlink>
      <w:r w:rsidRPr="001079CA">
        <w:rPr>
          <w:rFonts w:ascii="Times New Roman" w:eastAsia="Times New Roman" w:hAnsi="Times New Roman" w:cs="Times New Roman"/>
          <w:color w:val="000000"/>
          <w:sz w:val="24"/>
          <w:szCs w:val="24"/>
          <w:lang w:bidi="ar-SA"/>
        </w:rPr>
        <w:t xml:space="preserve">, and </w:t>
      </w:r>
      <w:hyperlink r:id="rId72" w:tooltip="Ibn al-Jawzi (page does not exist)" w:history="1">
        <w:proofErr w:type="spellStart"/>
        <w:r w:rsidRPr="001079CA">
          <w:rPr>
            <w:rFonts w:ascii="Times New Roman" w:eastAsia="Times New Roman" w:hAnsi="Times New Roman" w:cs="Times New Roman"/>
            <w:color w:val="000000"/>
            <w:sz w:val="24"/>
            <w:szCs w:val="24"/>
            <w:u w:val="single"/>
            <w:lang w:bidi="ar-SA"/>
          </w:rPr>
          <w:t>Ibn</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Jawzi</w:t>
        </w:r>
        <w:proofErr w:type="spellEnd"/>
      </w:hyperlink>
      <w:r w:rsidRPr="001079CA">
        <w:rPr>
          <w:rFonts w:ascii="Times New Roman" w:eastAsia="Times New Roman" w:hAnsi="Times New Roman" w:cs="Times New Roman"/>
          <w:color w:val="000000"/>
          <w:sz w:val="24"/>
          <w:szCs w:val="24"/>
          <w:lang w:bidi="ar-SA"/>
        </w:rPr>
        <w:t>, the standard-bearing of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is reported without a hint to such a doubt, the narration of </w:t>
      </w:r>
      <w:hyperlink r:id="rId73" w:tooltip="Ibn Khallikan (page does not exist)" w:history="1">
        <w:proofErr w:type="spellStart"/>
        <w:r w:rsidRPr="001079CA">
          <w:rPr>
            <w:rFonts w:ascii="Times New Roman" w:eastAsia="Times New Roman" w:hAnsi="Times New Roman" w:cs="Times New Roman"/>
            <w:color w:val="000000"/>
            <w:sz w:val="24"/>
            <w:szCs w:val="24"/>
            <w:u w:val="single"/>
            <w:lang w:bidi="ar-SA"/>
          </w:rPr>
          <w:t>Ibn</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Khallikan</w:t>
        </w:r>
        <w:proofErr w:type="spellEnd"/>
      </w:hyperlink>
      <w:r w:rsidRPr="001079CA">
        <w:rPr>
          <w:rFonts w:ascii="Times New Roman" w:eastAsia="Times New Roman" w:hAnsi="Times New Roman" w:cs="Times New Roman"/>
          <w:color w:val="000000"/>
          <w:sz w:val="24"/>
          <w:szCs w:val="24"/>
          <w:lang w:bidi="ar-SA"/>
        </w:rPr>
        <w:t xml:space="preserve"> posits his standard-bearing in the </w:t>
      </w:r>
      <w:hyperlink r:id="rId74" w:tooltip="Battle of Siffin" w:history="1">
        <w:r w:rsidRPr="001079CA">
          <w:rPr>
            <w:rFonts w:ascii="Times New Roman" w:eastAsia="Times New Roman" w:hAnsi="Times New Roman" w:cs="Times New Roman"/>
            <w:color w:val="000000"/>
            <w:sz w:val="24"/>
            <w:szCs w:val="24"/>
            <w:u w:val="single"/>
            <w:lang w:bidi="ar-SA"/>
          </w:rPr>
          <w:t xml:space="preserve">Battle of </w:t>
        </w:r>
        <w:proofErr w:type="spellStart"/>
        <w:r w:rsidRPr="001079CA">
          <w:rPr>
            <w:rFonts w:ascii="Times New Roman" w:eastAsia="Times New Roman" w:hAnsi="Times New Roman" w:cs="Times New Roman"/>
            <w:color w:val="000000"/>
            <w:sz w:val="24"/>
            <w:szCs w:val="24"/>
            <w:u w:val="single"/>
            <w:lang w:bidi="ar-SA"/>
          </w:rPr>
          <w:t>Siffin</w:t>
        </w:r>
        <w:proofErr w:type="spellEnd"/>
      </w:hyperlink>
      <w:r w:rsidRPr="001079CA">
        <w:rPr>
          <w:rFonts w:ascii="Times New Roman" w:eastAsia="Times New Roman" w:hAnsi="Times New Roman" w:cs="Times New Roman"/>
          <w:color w:val="000000"/>
          <w:sz w:val="24"/>
          <w:szCs w:val="24"/>
          <w:lang w:bidi="ar-SA"/>
        </w:rPr>
        <w:t xml:space="preserve"> and his doubts about it</w:t>
      </w:r>
      <w:hyperlink r:id="rId75" w:anchor="cite_note-8" w:history="1">
        <w:r w:rsidRPr="001079CA">
          <w:rPr>
            <w:rFonts w:ascii="Times New Roman" w:eastAsia="Times New Roman" w:hAnsi="Times New Roman" w:cs="Times New Roman"/>
            <w:color w:val="000000"/>
            <w:sz w:val="24"/>
            <w:szCs w:val="24"/>
            <w:u w:val="single"/>
            <w:vertAlign w:val="superscript"/>
            <w:lang w:bidi="ar-SA"/>
          </w:rPr>
          <w:t>[8]</w:t>
        </w:r>
      </w:hyperlink>
    </w:p>
    <w:p w:rsidR="001079CA" w:rsidRPr="001079CA" w:rsidRDefault="001079CA" w:rsidP="001079CA">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1079CA">
        <w:rPr>
          <w:rFonts w:ascii="Times New Roman" w:eastAsia="Times New Roman" w:hAnsi="Times New Roman" w:cs="Times New Roman"/>
          <w:b/>
          <w:bCs/>
          <w:color w:val="000000"/>
          <w:sz w:val="27"/>
          <w:szCs w:val="27"/>
          <w:lang w:bidi="ar-SA"/>
        </w:rPr>
        <w:t xml:space="preserve">Battle of </w:t>
      </w:r>
      <w:proofErr w:type="spellStart"/>
      <w:r w:rsidRPr="001079CA">
        <w:rPr>
          <w:rFonts w:ascii="Times New Roman" w:eastAsia="Times New Roman" w:hAnsi="Times New Roman" w:cs="Times New Roman"/>
          <w:b/>
          <w:bCs/>
          <w:color w:val="000000"/>
          <w:sz w:val="27"/>
          <w:szCs w:val="27"/>
          <w:lang w:bidi="ar-SA"/>
        </w:rPr>
        <w:t>Siffin</w:t>
      </w:r>
      <w:proofErr w:type="spellEnd"/>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Muhammad participated in the battle of </w:t>
      </w:r>
      <w:proofErr w:type="spellStart"/>
      <w:r w:rsidRPr="001079CA">
        <w:rPr>
          <w:rFonts w:ascii="Times New Roman" w:eastAsia="Times New Roman" w:hAnsi="Times New Roman" w:cs="Times New Roman"/>
          <w:color w:val="000000"/>
          <w:sz w:val="24"/>
          <w:szCs w:val="24"/>
          <w:lang w:bidi="ar-SA"/>
        </w:rPr>
        <w:t>Siffin</w:t>
      </w:r>
      <w:proofErr w:type="spellEnd"/>
      <w:r w:rsidRPr="001079CA">
        <w:rPr>
          <w:rFonts w:ascii="Times New Roman" w:eastAsia="Times New Roman" w:hAnsi="Times New Roman" w:cs="Times New Roman"/>
          <w:color w:val="000000"/>
          <w:sz w:val="24"/>
          <w:szCs w:val="24"/>
          <w:lang w:bidi="ar-SA"/>
        </w:rPr>
        <w:t>, and was one of the commanders of that battle.</w:t>
      </w:r>
      <w:hyperlink r:id="rId76" w:anchor="cite_note-9" w:history="1">
        <w:r w:rsidRPr="001079CA">
          <w:rPr>
            <w:rFonts w:ascii="Times New Roman" w:eastAsia="Times New Roman" w:hAnsi="Times New Roman" w:cs="Times New Roman"/>
            <w:color w:val="000000"/>
            <w:sz w:val="24"/>
            <w:szCs w:val="24"/>
            <w:u w:val="single"/>
            <w:vertAlign w:val="superscript"/>
            <w:lang w:bidi="ar-SA"/>
          </w:rPr>
          <w:t>[9]</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77" w:tooltip="Al-Allama al-Majlisi"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Allama</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Majlisi</w:t>
        </w:r>
        <w:proofErr w:type="spellEnd"/>
      </w:hyperlink>
      <w:r w:rsidRPr="001079CA">
        <w:rPr>
          <w:rFonts w:ascii="Times New Roman" w:eastAsia="Times New Roman" w:hAnsi="Times New Roman" w:cs="Times New Roman"/>
          <w:color w:val="000000"/>
          <w:sz w:val="24"/>
          <w:szCs w:val="24"/>
          <w:lang w:bidi="ar-SA"/>
        </w:rPr>
        <w:t xml:space="preserve"> mentions a story about Muhammad's presence in that battle. According to the story, during the battle, Imam Ali (a) commanded Muhammad to raid the right side of </w:t>
      </w:r>
      <w:hyperlink r:id="rId78" w:tooltip="Mu'awiya" w:history="1">
        <w:proofErr w:type="spellStart"/>
        <w:r w:rsidRPr="001079CA">
          <w:rPr>
            <w:rFonts w:ascii="Times New Roman" w:eastAsia="Times New Roman" w:hAnsi="Times New Roman" w:cs="Times New Roman"/>
            <w:color w:val="000000"/>
            <w:sz w:val="24"/>
            <w:szCs w:val="24"/>
            <w:u w:val="single"/>
            <w:lang w:bidi="ar-SA"/>
          </w:rPr>
          <w:t>Mu'awiya</w:t>
        </w:r>
      </w:hyperlink>
      <w:r w:rsidRPr="001079CA">
        <w:rPr>
          <w:rFonts w:ascii="Times New Roman" w:eastAsia="Times New Roman" w:hAnsi="Times New Roman" w:cs="Times New Roman"/>
          <w:color w:val="000000"/>
          <w:sz w:val="24"/>
          <w:szCs w:val="24"/>
          <w:lang w:bidi="ar-SA"/>
        </w:rPr>
        <w:t>'s</w:t>
      </w:r>
      <w:proofErr w:type="spellEnd"/>
      <w:r w:rsidRPr="001079CA">
        <w:rPr>
          <w:rFonts w:ascii="Times New Roman" w:eastAsia="Times New Roman" w:hAnsi="Times New Roman" w:cs="Times New Roman"/>
          <w:color w:val="000000"/>
          <w:sz w:val="24"/>
          <w:szCs w:val="24"/>
          <w:lang w:bidi="ar-SA"/>
        </w:rPr>
        <w:t xml:space="preserve"> army with his troops. Muhammad fulfilled his father's command successfully but got injured.</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Afterwards, the Imam (a) commanded him to attack the left side of the enemy's army. Muhammad obeyed his father, and again got injured.</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The Imam (a) commanded Muhammad for a third time to raid the middle side of the enemy's army. Muhammad successfully conducted the raid, but returned crying and with great injuries.</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When the Imam (a) saw him, he kissed Muhammad's forehead and ask him why he was crying. Muhammad replied, "Why shouldn't I be crying when you sent me three times to death … and each time when I returned, you didn't give me a break, whereas you never commanded my brothers </w:t>
      </w:r>
      <w:hyperlink r:id="rId79" w:tooltip="Al-Hasan"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Hasan</w:t>
        </w:r>
        <w:proofErr w:type="spellEnd"/>
      </w:hyperlink>
      <w:r w:rsidRPr="001079CA">
        <w:rPr>
          <w:rFonts w:ascii="Times New Roman" w:eastAsia="Times New Roman" w:hAnsi="Times New Roman" w:cs="Times New Roman"/>
          <w:color w:val="000000"/>
          <w:sz w:val="24"/>
          <w:szCs w:val="24"/>
          <w:lang w:bidi="ar-SA"/>
        </w:rPr>
        <w:t xml:space="preserve"> and </w:t>
      </w:r>
      <w:hyperlink r:id="rId80" w:tooltip="Al-Husayn"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Husayn</w:t>
        </w:r>
        <w:proofErr w:type="spellEnd"/>
      </w:hyperlink>
      <w:r w:rsidRPr="001079CA">
        <w:rPr>
          <w:rFonts w:ascii="Times New Roman" w:eastAsia="Times New Roman" w:hAnsi="Times New Roman" w:cs="Times New Roman"/>
          <w:color w:val="000000"/>
          <w:sz w:val="24"/>
          <w:szCs w:val="24"/>
          <w:lang w:bidi="ar-SA"/>
        </w:rPr>
        <w:t xml:space="preserve"> [to fight]." The Imam (a) responded, "O my dear son! You are my son, but they are the sons of the Prophet (s). Shouldn't I preserve them?" Muhammad replied, "Yes, my dear father! May God make me your ransom and their </w:t>
      </w:r>
      <w:proofErr w:type="gramStart"/>
      <w:r w:rsidRPr="001079CA">
        <w:rPr>
          <w:rFonts w:ascii="Times New Roman" w:eastAsia="Times New Roman" w:hAnsi="Times New Roman" w:cs="Times New Roman"/>
          <w:color w:val="000000"/>
          <w:sz w:val="24"/>
          <w:szCs w:val="24"/>
          <w:lang w:bidi="ar-SA"/>
        </w:rPr>
        <w:t>ransom.</w:t>
      </w:r>
      <w:proofErr w:type="gramEnd"/>
      <w:r w:rsidRPr="001079CA">
        <w:rPr>
          <w:rFonts w:ascii="Times New Roman" w:eastAsia="Times New Roman" w:hAnsi="Times New Roman" w:cs="Times New Roman"/>
          <w:color w:val="000000"/>
          <w:sz w:val="24"/>
          <w:szCs w:val="24"/>
          <w:lang w:bidi="ar-SA"/>
        </w:rPr>
        <w:t>"</w:t>
      </w:r>
      <w:hyperlink r:id="rId81" w:anchor="cite_note-10" w:history="1">
        <w:r w:rsidRPr="001079CA">
          <w:rPr>
            <w:rFonts w:ascii="Times New Roman" w:eastAsia="Times New Roman" w:hAnsi="Times New Roman" w:cs="Times New Roman"/>
            <w:color w:val="000000"/>
            <w:sz w:val="24"/>
            <w:szCs w:val="24"/>
            <w:u w:val="single"/>
            <w:vertAlign w:val="superscript"/>
            <w:lang w:bidi="ar-SA"/>
          </w:rPr>
          <w:t>[10]</w:t>
        </w:r>
      </w:hyperlink>
    </w:p>
    <w:p w:rsidR="001079CA" w:rsidRPr="001079CA" w:rsidRDefault="001079CA" w:rsidP="001079CA">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1079CA">
        <w:rPr>
          <w:rFonts w:ascii="Times New Roman" w:eastAsia="Times New Roman" w:hAnsi="Times New Roman" w:cs="Times New Roman"/>
          <w:b/>
          <w:bCs/>
          <w:color w:val="000000"/>
          <w:sz w:val="27"/>
          <w:szCs w:val="27"/>
          <w:lang w:bidi="ar-SA"/>
        </w:rPr>
        <w:t xml:space="preserve">The Battle of </w:t>
      </w:r>
      <w:proofErr w:type="spellStart"/>
      <w:r w:rsidRPr="001079CA">
        <w:rPr>
          <w:rFonts w:ascii="Times New Roman" w:eastAsia="Times New Roman" w:hAnsi="Times New Roman" w:cs="Times New Roman"/>
          <w:b/>
          <w:bCs/>
          <w:color w:val="000000"/>
          <w:sz w:val="27"/>
          <w:szCs w:val="27"/>
          <w:lang w:bidi="ar-SA"/>
        </w:rPr>
        <w:t>Nahrawan</w:t>
      </w:r>
      <w:proofErr w:type="spellEnd"/>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Muhammad participated in the battle of </w:t>
      </w:r>
      <w:proofErr w:type="spellStart"/>
      <w:r w:rsidRPr="001079CA">
        <w:rPr>
          <w:rFonts w:ascii="Times New Roman" w:eastAsia="Times New Roman" w:hAnsi="Times New Roman" w:cs="Times New Roman"/>
          <w:color w:val="000000"/>
          <w:sz w:val="24"/>
          <w:szCs w:val="24"/>
          <w:lang w:bidi="ar-SA"/>
        </w:rPr>
        <w:t>Nahrawan</w:t>
      </w:r>
      <w:proofErr w:type="spellEnd"/>
      <w:r w:rsidRPr="001079CA">
        <w:rPr>
          <w:rFonts w:ascii="Times New Roman" w:eastAsia="Times New Roman" w:hAnsi="Times New Roman" w:cs="Times New Roman"/>
          <w:color w:val="000000"/>
          <w:sz w:val="24"/>
          <w:szCs w:val="24"/>
          <w:lang w:bidi="ar-SA"/>
        </w:rPr>
        <w:t>, and was the standard-bearer in some parts.</w:t>
      </w:r>
      <w:hyperlink r:id="rId82" w:anchor="cite_note-11" w:history="1">
        <w:r w:rsidRPr="001079CA">
          <w:rPr>
            <w:rFonts w:ascii="Times New Roman" w:eastAsia="Times New Roman" w:hAnsi="Times New Roman" w:cs="Times New Roman"/>
            <w:color w:val="000000"/>
            <w:sz w:val="24"/>
            <w:szCs w:val="24"/>
            <w:u w:val="single"/>
            <w:vertAlign w:val="superscript"/>
            <w:lang w:bidi="ar-SA"/>
          </w:rPr>
          <w:t>[11]</w:t>
        </w:r>
      </w:hyperlink>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Absence in the Event of Karbala</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Muhammad was not present in the battle of Karbala. Shi'a scholars have mentioned several reasons for his absence; they believe that his absence was not out of disobedience or disagreement with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These reasons include:</w:t>
      </w:r>
    </w:p>
    <w:p w:rsidR="001079CA" w:rsidRPr="001079CA" w:rsidRDefault="001079CA" w:rsidP="001079CA">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Muhammad's sickness when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left </w:t>
      </w:r>
      <w:hyperlink r:id="rId83" w:tooltip="Medina" w:history="1">
        <w:r w:rsidRPr="001079CA">
          <w:rPr>
            <w:rFonts w:ascii="Times New Roman" w:eastAsia="Times New Roman" w:hAnsi="Times New Roman" w:cs="Times New Roman"/>
            <w:color w:val="000000"/>
            <w:sz w:val="24"/>
            <w:szCs w:val="24"/>
            <w:u w:val="single"/>
            <w:lang w:bidi="ar-SA"/>
          </w:rPr>
          <w:t>Medina</w:t>
        </w:r>
      </w:hyperlink>
      <w:r w:rsidRPr="001079CA">
        <w:rPr>
          <w:rFonts w:ascii="Times New Roman" w:eastAsia="Times New Roman" w:hAnsi="Times New Roman" w:cs="Times New Roman"/>
          <w:color w:val="000000"/>
          <w:sz w:val="24"/>
          <w:szCs w:val="24"/>
          <w:lang w:bidi="ar-SA"/>
        </w:rPr>
        <w:t xml:space="preserve"> for </w:t>
      </w:r>
      <w:hyperlink r:id="rId84" w:tooltip="Mecca" w:history="1">
        <w:r w:rsidRPr="001079CA">
          <w:rPr>
            <w:rFonts w:ascii="Times New Roman" w:eastAsia="Times New Roman" w:hAnsi="Times New Roman" w:cs="Times New Roman"/>
            <w:color w:val="000000"/>
            <w:sz w:val="24"/>
            <w:szCs w:val="24"/>
            <w:u w:val="single"/>
            <w:lang w:bidi="ar-SA"/>
          </w:rPr>
          <w:t>Mecca</w:t>
        </w:r>
      </w:hyperlink>
      <w:r w:rsidRPr="001079CA">
        <w:rPr>
          <w:rFonts w:ascii="Times New Roman" w:eastAsia="Times New Roman" w:hAnsi="Times New Roman" w:cs="Times New Roman"/>
          <w:color w:val="000000"/>
          <w:sz w:val="24"/>
          <w:szCs w:val="24"/>
          <w:lang w:bidi="ar-SA"/>
        </w:rPr>
        <w:t xml:space="preserve">, which is mentioned by </w:t>
      </w:r>
      <w:hyperlink r:id="rId85" w:tooltip="Al-Allama al-Hilli"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Allama</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Hilli</w:t>
        </w:r>
        <w:proofErr w:type="spellEnd"/>
      </w:hyperlink>
      <w:r w:rsidRPr="001079CA">
        <w:rPr>
          <w:rFonts w:ascii="Times New Roman" w:eastAsia="Times New Roman" w:hAnsi="Times New Roman" w:cs="Times New Roman"/>
          <w:color w:val="000000"/>
          <w:sz w:val="24"/>
          <w:szCs w:val="24"/>
          <w:lang w:bidi="ar-SA"/>
        </w:rPr>
        <w:t xml:space="preserve"> in response to </w:t>
      </w:r>
      <w:proofErr w:type="spellStart"/>
      <w:r w:rsidRPr="001079CA">
        <w:rPr>
          <w:rFonts w:ascii="Times New Roman" w:eastAsia="Times New Roman" w:hAnsi="Times New Roman" w:cs="Times New Roman"/>
          <w:color w:val="000000"/>
          <w:sz w:val="24"/>
          <w:szCs w:val="24"/>
          <w:lang w:bidi="ar-SA"/>
        </w:rPr>
        <w:t>Muhanna</w:t>
      </w:r>
      <w:proofErr w:type="spellEnd"/>
      <w:r w:rsidRPr="001079CA">
        <w:rPr>
          <w:rFonts w:ascii="Times New Roman" w:eastAsia="Times New Roman" w:hAnsi="Times New Roman" w:cs="Times New Roman"/>
          <w:color w:val="000000"/>
          <w:sz w:val="24"/>
          <w:szCs w:val="24"/>
          <w:lang w:bidi="ar-SA"/>
        </w:rPr>
        <w:t xml:space="preserve"> b. </w:t>
      </w:r>
      <w:proofErr w:type="spellStart"/>
      <w:r w:rsidRPr="001079CA">
        <w:rPr>
          <w:rFonts w:ascii="Times New Roman" w:eastAsia="Times New Roman" w:hAnsi="Times New Roman" w:cs="Times New Roman"/>
          <w:color w:val="000000"/>
          <w:sz w:val="24"/>
          <w:szCs w:val="24"/>
          <w:lang w:bidi="ar-SA"/>
        </w:rPr>
        <w:t>Sinan</w:t>
      </w:r>
      <w:proofErr w:type="spellEnd"/>
      <w:r w:rsidRPr="001079CA">
        <w:rPr>
          <w:rFonts w:ascii="Times New Roman" w:eastAsia="Times New Roman" w:hAnsi="Times New Roman" w:cs="Times New Roman"/>
          <w:color w:val="000000"/>
          <w:sz w:val="24"/>
          <w:szCs w:val="24"/>
          <w:lang w:bidi="ar-SA"/>
        </w:rPr>
        <w:t>.</w:t>
      </w:r>
      <w:hyperlink r:id="rId86" w:anchor="cite_note-12" w:history="1">
        <w:r w:rsidRPr="001079CA">
          <w:rPr>
            <w:rFonts w:ascii="Times New Roman" w:eastAsia="Times New Roman" w:hAnsi="Times New Roman" w:cs="Times New Roman"/>
            <w:color w:val="000000"/>
            <w:sz w:val="24"/>
            <w:szCs w:val="24"/>
            <w:u w:val="single"/>
            <w:vertAlign w:val="superscript"/>
            <w:lang w:bidi="ar-SA"/>
          </w:rPr>
          <w:t>[12]</w:t>
        </w:r>
      </w:hyperlink>
      <w:r w:rsidRPr="001079CA">
        <w:rPr>
          <w:rFonts w:ascii="Times New Roman" w:eastAsia="Times New Roman" w:hAnsi="Times New Roman" w:cs="Times New Roman"/>
          <w:color w:val="000000"/>
          <w:sz w:val="24"/>
          <w:szCs w:val="24"/>
          <w:lang w:bidi="ar-SA"/>
        </w:rPr>
        <w:t xml:space="preserve"> According to some scholars, the sickness was related to his eyes.</w:t>
      </w:r>
      <w:hyperlink r:id="rId87" w:anchor="cite_note-13" w:history="1">
        <w:r w:rsidRPr="001079CA">
          <w:rPr>
            <w:rFonts w:ascii="Times New Roman" w:eastAsia="Times New Roman" w:hAnsi="Times New Roman" w:cs="Times New Roman"/>
            <w:color w:val="000000"/>
            <w:sz w:val="24"/>
            <w:szCs w:val="24"/>
            <w:u w:val="single"/>
            <w:vertAlign w:val="superscript"/>
            <w:lang w:bidi="ar-SA"/>
          </w:rPr>
          <w:t>[13]</w:t>
        </w:r>
      </w:hyperlink>
    </w:p>
    <w:p w:rsidR="001079CA" w:rsidRPr="001079CA" w:rsidRDefault="001079CA" w:rsidP="001079CA">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The Imam (a) had told Muhammad to stay in Medina. </w:t>
      </w: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A'tham</w:t>
      </w:r>
      <w:proofErr w:type="spellEnd"/>
      <w:r w:rsidRPr="001079CA">
        <w:rPr>
          <w:rFonts w:ascii="Times New Roman" w:eastAsia="Times New Roman" w:hAnsi="Times New Roman" w:cs="Times New Roman"/>
          <w:color w:val="000000"/>
          <w:sz w:val="24"/>
          <w:szCs w:val="24"/>
          <w:lang w:bidi="ar-SA"/>
        </w:rPr>
        <w:t xml:space="preserve"> al-</w:t>
      </w:r>
      <w:proofErr w:type="spellStart"/>
      <w:r w:rsidRPr="001079CA">
        <w:rPr>
          <w:rFonts w:ascii="Times New Roman" w:eastAsia="Times New Roman" w:hAnsi="Times New Roman" w:cs="Times New Roman"/>
          <w:color w:val="000000"/>
          <w:sz w:val="24"/>
          <w:szCs w:val="24"/>
          <w:lang w:bidi="ar-SA"/>
        </w:rPr>
        <w:t>Kufi</w:t>
      </w:r>
      <w:proofErr w:type="spellEnd"/>
      <w:r w:rsidRPr="001079CA">
        <w:rPr>
          <w:rFonts w:ascii="Times New Roman" w:eastAsia="Times New Roman" w:hAnsi="Times New Roman" w:cs="Times New Roman"/>
          <w:color w:val="000000"/>
          <w:sz w:val="24"/>
          <w:szCs w:val="24"/>
          <w:lang w:bidi="ar-SA"/>
        </w:rPr>
        <w:t xml:space="preserve"> mentions that when </w:t>
      </w:r>
      <w:proofErr w:type="spellStart"/>
      <w:r w:rsidRPr="001079CA">
        <w:rPr>
          <w:rFonts w:ascii="Times New Roman" w:eastAsia="Times New Roman" w:hAnsi="Times New Roman" w:cs="Times New Roman"/>
          <w:color w:val="000000"/>
          <w:sz w:val="24"/>
          <w:szCs w:val="24"/>
          <w:lang w:bidi="ar-SA"/>
        </w:rPr>
        <w:t>Muhamad</w:t>
      </w:r>
      <w:proofErr w:type="spellEnd"/>
      <w:r w:rsidRPr="001079CA">
        <w:rPr>
          <w:rFonts w:ascii="Times New Roman" w:eastAsia="Times New Roman" w:hAnsi="Times New Roman" w:cs="Times New Roman"/>
          <w:color w:val="000000"/>
          <w:sz w:val="24"/>
          <w:szCs w:val="24"/>
          <w:lang w:bidi="ar-SA"/>
        </w:rPr>
        <w:t xml:space="preserve">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could not convince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to stay in Medina, the Imam (a) told him, "It is alright for you to stay in Medina so that you be my informant among them."</w:t>
      </w:r>
    </w:p>
    <w:p w:rsidR="001079CA" w:rsidRPr="001079CA" w:rsidRDefault="001079CA" w:rsidP="001079CA">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lastRenderedPageBreak/>
        <w:t xml:space="preserve">Muhammad was not obliged by the Imam (a) to join him and participate in the uprising. The author of </w:t>
      </w:r>
      <w:hyperlink r:id="rId88" w:tooltip="Tanqih al-maqal" w:history="1">
        <w:proofErr w:type="spellStart"/>
        <w:r w:rsidRPr="001079CA">
          <w:rPr>
            <w:rFonts w:ascii="Times New Roman" w:eastAsia="Times New Roman" w:hAnsi="Times New Roman" w:cs="Times New Roman"/>
            <w:i/>
            <w:iCs/>
            <w:color w:val="000000"/>
            <w:sz w:val="24"/>
            <w:szCs w:val="24"/>
            <w:u w:val="single"/>
            <w:lang w:bidi="ar-SA"/>
          </w:rPr>
          <w:t>Tanqih</w:t>
        </w:r>
        <w:proofErr w:type="spellEnd"/>
        <w:r w:rsidRPr="001079CA">
          <w:rPr>
            <w:rFonts w:ascii="Times New Roman" w:eastAsia="Times New Roman" w:hAnsi="Times New Roman" w:cs="Times New Roman"/>
            <w:i/>
            <w:iCs/>
            <w:color w:val="000000"/>
            <w:sz w:val="24"/>
            <w:szCs w:val="24"/>
            <w:u w:val="single"/>
            <w:lang w:bidi="ar-SA"/>
          </w:rPr>
          <w:t xml:space="preserve"> al-</w:t>
        </w:r>
        <w:proofErr w:type="spellStart"/>
        <w:r w:rsidRPr="001079CA">
          <w:rPr>
            <w:rFonts w:ascii="Times New Roman" w:eastAsia="Times New Roman" w:hAnsi="Times New Roman" w:cs="Times New Roman"/>
            <w:i/>
            <w:iCs/>
            <w:color w:val="000000"/>
            <w:sz w:val="24"/>
            <w:szCs w:val="24"/>
            <w:u w:val="single"/>
            <w:lang w:bidi="ar-SA"/>
          </w:rPr>
          <w:t>maqal</w:t>
        </w:r>
        <w:proofErr w:type="spellEnd"/>
      </w:hyperlink>
      <w:r w:rsidRPr="001079CA">
        <w:rPr>
          <w:rFonts w:ascii="Times New Roman" w:eastAsia="Times New Roman" w:hAnsi="Times New Roman" w:cs="Times New Roman"/>
          <w:color w:val="000000"/>
          <w:sz w:val="24"/>
          <w:szCs w:val="24"/>
          <w:lang w:bidi="ar-SA"/>
        </w:rPr>
        <w:t xml:space="preserve"> maintains that because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did not oblige anyone in Medina or Mecca to join him, Muhammad did not commit a sin that would tarnish his integrity. He writes, "When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moved from </w:t>
      </w:r>
      <w:hyperlink r:id="rId89" w:tooltip="Hijaz" w:history="1">
        <w:proofErr w:type="spellStart"/>
        <w:r w:rsidRPr="001079CA">
          <w:rPr>
            <w:rFonts w:ascii="Times New Roman" w:eastAsia="Times New Roman" w:hAnsi="Times New Roman" w:cs="Times New Roman"/>
            <w:color w:val="000000"/>
            <w:sz w:val="24"/>
            <w:szCs w:val="24"/>
            <w:u w:val="single"/>
            <w:lang w:bidi="ar-SA"/>
          </w:rPr>
          <w:t>Hijaz</w:t>
        </w:r>
        <w:proofErr w:type="spellEnd"/>
      </w:hyperlink>
      <w:r w:rsidRPr="001079CA">
        <w:rPr>
          <w:rFonts w:ascii="Times New Roman" w:eastAsia="Times New Roman" w:hAnsi="Times New Roman" w:cs="Times New Roman"/>
          <w:color w:val="000000"/>
          <w:sz w:val="24"/>
          <w:szCs w:val="24"/>
          <w:lang w:bidi="ar-SA"/>
        </w:rPr>
        <w:t xml:space="preserve"> to </w:t>
      </w:r>
      <w:hyperlink r:id="rId90" w:tooltip="Iraq" w:history="1">
        <w:r w:rsidRPr="001079CA">
          <w:rPr>
            <w:rFonts w:ascii="Times New Roman" w:eastAsia="Times New Roman" w:hAnsi="Times New Roman" w:cs="Times New Roman"/>
            <w:color w:val="000000"/>
            <w:sz w:val="24"/>
            <w:szCs w:val="24"/>
            <w:u w:val="single"/>
            <w:lang w:bidi="ar-SA"/>
          </w:rPr>
          <w:t>Iraq</w:t>
        </w:r>
      </w:hyperlink>
      <w:r w:rsidRPr="001079CA">
        <w:rPr>
          <w:rFonts w:ascii="Times New Roman" w:eastAsia="Times New Roman" w:hAnsi="Times New Roman" w:cs="Times New Roman"/>
          <w:color w:val="000000"/>
          <w:sz w:val="24"/>
          <w:szCs w:val="24"/>
          <w:lang w:bidi="ar-SA"/>
        </w:rPr>
        <w:t xml:space="preserve">, he knew that he was going to be martyred. However, he did not disclose this, so that it does not become incumbent on all believers to join him. It seemed to people that the Imam (a) was moving to </w:t>
      </w:r>
      <w:hyperlink r:id="rId91" w:tooltip="Kufa" w:history="1">
        <w:proofErr w:type="spellStart"/>
        <w:r w:rsidRPr="001079CA">
          <w:rPr>
            <w:rFonts w:ascii="Times New Roman" w:eastAsia="Times New Roman" w:hAnsi="Times New Roman" w:cs="Times New Roman"/>
            <w:color w:val="000000"/>
            <w:sz w:val="24"/>
            <w:szCs w:val="24"/>
            <w:u w:val="single"/>
            <w:lang w:bidi="ar-SA"/>
          </w:rPr>
          <w:t>Kufa</w:t>
        </w:r>
        <w:proofErr w:type="spellEnd"/>
      </w:hyperlink>
      <w:r w:rsidRPr="001079CA">
        <w:rPr>
          <w:rFonts w:ascii="Times New Roman" w:eastAsia="Times New Roman" w:hAnsi="Times New Roman" w:cs="Times New Roman"/>
          <w:color w:val="000000"/>
          <w:sz w:val="24"/>
          <w:szCs w:val="24"/>
          <w:lang w:bidi="ar-SA"/>
        </w:rPr>
        <w:t xml:space="preserve"> to take the leadership of the people who had invited him to do so. In this case, it was not obligatory for others to join him, and those who did not accompany him were not sinners … Thus, there were a number of righteous people for whom martyrdom was not written, and they stayed in </w:t>
      </w:r>
      <w:proofErr w:type="spellStart"/>
      <w:r w:rsidRPr="001079CA">
        <w:rPr>
          <w:rFonts w:ascii="Times New Roman" w:eastAsia="Times New Roman" w:hAnsi="Times New Roman" w:cs="Times New Roman"/>
          <w:color w:val="000000"/>
          <w:sz w:val="24"/>
          <w:szCs w:val="24"/>
          <w:lang w:bidi="ar-SA"/>
        </w:rPr>
        <w:t>Hijaz</w:t>
      </w:r>
      <w:proofErr w:type="spellEnd"/>
      <w:r w:rsidRPr="001079CA">
        <w:rPr>
          <w:rFonts w:ascii="Times New Roman" w:eastAsia="Times New Roman" w:hAnsi="Times New Roman" w:cs="Times New Roman"/>
          <w:color w:val="000000"/>
          <w:sz w:val="24"/>
          <w:szCs w:val="24"/>
          <w:lang w:bidi="ar-SA"/>
        </w:rPr>
        <w:t>, but no one doubts their righteousness. Therefore, the remaining of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and </w:t>
      </w:r>
      <w:hyperlink r:id="rId92" w:tooltip="'Abd Allah b. Ja'far" w:history="1">
        <w:r w:rsidRPr="001079CA">
          <w:rPr>
            <w:rFonts w:ascii="Times New Roman" w:eastAsia="Times New Roman" w:hAnsi="Times New Roman" w:cs="Times New Roman"/>
            <w:color w:val="000000"/>
            <w:sz w:val="24"/>
            <w:szCs w:val="24"/>
            <w:u w:val="single"/>
            <w:lang w:bidi="ar-SA"/>
          </w:rPr>
          <w:t>'</w:t>
        </w:r>
        <w:proofErr w:type="spellStart"/>
        <w:r w:rsidRPr="001079CA">
          <w:rPr>
            <w:rFonts w:ascii="Times New Roman" w:eastAsia="Times New Roman" w:hAnsi="Times New Roman" w:cs="Times New Roman"/>
            <w:color w:val="000000"/>
            <w:sz w:val="24"/>
            <w:szCs w:val="24"/>
            <w:u w:val="single"/>
            <w:lang w:bidi="ar-SA"/>
          </w:rPr>
          <w:t>Abd</w:t>
        </w:r>
        <w:proofErr w:type="spellEnd"/>
        <w:r w:rsidRPr="001079CA">
          <w:rPr>
            <w:rFonts w:ascii="Times New Roman" w:eastAsia="Times New Roman" w:hAnsi="Times New Roman" w:cs="Times New Roman"/>
            <w:color w:val="000000"/>
            <w:sz w:val="24"/>
            <w:szCs w:val="24"/>
            <w:u w:val="single"/>
            <w:lang w:bidi="ar-SA"/>
          </w:rPr>
          <w:t xml:space="preserve"> Allah b. </w:t>
        </w:r>
        <w:proofErr w:type="spellStart"/>
        <w:r w:rsidRPr="001079CA">
          <w:rPr>
            <w:rFonts w:ascii="Times New Roman" w:eastAsia="Times New Roman" w:hAnsi="Times New Roman" w:cs="Times New Roman"/>
            <w:color w:val="000000"/>
            <w:sz w:val="24"/>
            <w:szCs w:val="24"/>
            <w:u w:val="single"/>
            <w:lang w:bidi="ar-SA"/>
          </w:rPr>
          <w:t>Ja'far</w:t>
        </w:r>
        <w:proofErr w:type="spellEnd"/>
      </w:hyperlink>
      <w:r w:rsidRPr="001079CA">
        <w:rPr>
          <w:rFonts w:ascii="Times New Roman" w:eastAsia="Times New Roman" w:hAnsi="Times New Roman" w:cs="Times New Roman"/>
          <w:color w:val="000000"/>
          <w:sz w:val="24"/>
          <w:szCs w:val="24"/>
          <w:lang w:bidi="ar-SA"/>
        </w:rPr>
        <w:t xml:space="preserve"> in </w:t>
      </w:r>
      <w:proofErr w:type="spellStart"/>
      <w:r w:rsidRPr="001079CA">
        <w:rPr>
          <w:rFonts w:ascii="Times New Roman" w:eastAsia="Times New Roman" w:hAnsi="Times New Roman" w:cs="Times New Roman"/>
          <w:color w:val="000000"/>
          <w:sz w:val="24"/>
          <w:szCs w:val="24"/>
          <w:lang w:bidi="ar-SA"/>
        </w:rPr>
        <w:t>Hijaz</w:t>
      </w:r>
      <w:proofErr w:type="spellEnd"/>
      <w:r w:rsidRPr="001079CA">
        <w:rPr>
          <w:rFonts w:ascii="Times New Roman" w:eastAsia="Times New Roman" w:hAnsi="Times New Roman" w:cs="Times New Roman"/>
          <w:color w:val="000000"/>
          <w:sz w:val="24"/>
          <w:szCs w:val="24"/>
          <w:lang w:bidi="ar-SA"/>
        </w:rPr>
        <w:t xml:space="preserve"> is not a reason for their disobedience or deviation."</w:t>
      </w:r>
      <w:hyperlink r:id="rId93" w:anchor="cite_note-14" w:history="1">
        <w:r w:rsidRPr="001079CA">
          <w:rPr>
            <w:rFonts w:ascii="Times New Roman" w:eastAsia="Times New Roman" w:hAnsi="Times New Roman" w:cs="Times New Roman"/>
            <w:color w:val="000000"/>
            <w:sz w:val="24"/>
            <w:szCs w:val="24"/>
            <w:u w:val="single"/>
            <w:vertAlign w:val="superscript"/>
            <w:lang w:bidi="ar-SA"/>
          </w:rPr>
          <w:t>[14]</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Nevertheless, a hadith is narrated from </w:t>
      </w:r>
      <w:hyperlink r:id="rId94" w:tooltip="Imam al-Sadiq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Sadiq</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in </w:t>
      </w:r>
      <w:hyperlink r:id="rId95" w:tooltip="Ithbat al-hudat" w:history="1">
        <w:proofErr w:type="spellStart"/>
        <w:r w:rsidRPr="001079CA">
          <w:rPr>
            <w:rFonts w:ascii="Times New Roman" w:eastAsia="Times New Roman" w:hAnsi="Times New Roman" w:cs="Times New Roman"/>
            <w:i/>
            <w:iCs/>
            <w:color w:val="000000"/>
            <w:sz w:val="24"/>
            <w:szCs w:val="24"/>
            <w:u w:val="single"/>
            <w:lang w:bidi="ar-SA"/>
          </w:rPr>
          <w:t>Ithbat</w:t>
        </w:r>
        <w:proofErr w:type="spellEnd"/>
        <w:r w:rsidRPr="001079CA">
          <w:rPr>
            <w:rFonts w:ascii="Times New Roman" w:eastAsia="Times New Roman" w:hAnsi="Times New Roman" w:cs="Times New Roman"/>
            <w:i/>
            <w:iCs/>
            <w:color w:val="000000"/>
            <w:sz w:val="24"/>
            <w:szCs w:val="24"/>
            <w:u w:val="single"/>
            <w:lang w:bidi="ar-SA"/>
          </w:rPr>
          <w:t xml:space="preserve"> al-</w:t>
        </w:r>
        <w:proofErr w:type="spellStart"/>
        <w:r w:rsidRPr="001079CA">
          <w:rPr>
            <w:rFonts w:ascii="Times New Roman" w:eastAsia="Times New Roman" w:hAnsi="Times New Roman" w:cs="Times New Roman"/>
            <w:i/>
            <w:iCs/>
            <w:color w:val="000000"/>
            <w:sz w:val="24"/>
            <w:szCs w:val="24"/>
            <w:u w:val="single"/>
            <w:lang w:bidi="ar-SA"/>
          </w:rPr>
          <w:t>hudat</w:t>
        </w:r>
        <w:proofErr w:type="spellEnd"/>
      </w:hyperlink>
      <w:r w:rsidRPr="001079CA">
        <w:rPr>
          <w:rFonts w:ascii="Times New Roman" w:eastAsia="Times New Roman" w:hAnsi="Times New Roman" w:cs="Times New Roman"/>
          <w:color w:val="000000"/>
          <w:sz w:val="24"/>
          <w:szCs w:val="24"/>
          <w:lang w:bidi="ar-SA"/>
        </w:rPr>
        <w:t xml:space="preserve"> that: </w:t>
      </w:r>
      <w:hyperlink r:id="rId96" w:tooltip="Hamza b. Humran (page does not exist)" w:history="1">
        <w:r w:rsidRPr="001079CA">
          <w:rPr>
            <w:rFonts w:ascii="Times New Roman" w:eastAsia="Times New Roman" w:hAnsi="Times New Roman" w:cs="Times New Roman"/>
            <w:color w:val="000000"/>
            <w:sz w:val="24"/>
            <w:szCs w:val="24"/>
            <w:u w:val="single"/>
            <w:lang w:bidi="ar-SA"/>
          </w:rPr>
          <w:t xml:space="preserve">Hamza b. </w:t>
        </w:r>
        <w:proofErr w:type="spellStart"/>
        <w:r w:rsidRPr="001079CA">
          <w:rPr>
            <w:rFonts w:ascii="Times New Roman" w:eastAsia="Times New Roman" w:hAnsi="Times New Roman" w:cs="Times New Roman"/>
            <w:color w:val="000000"/>
            <w:sz w:val="24"/>
            <w:szCs w:val="24"/>
            <w:u w:val="single"/>
            <w:lang w:bidi="ar-SA"/>
          </w:rPr>
          <w:t>Humran</w:t>
        </w:r>
        <w:proofErr w:type="spellEnd"/>
      </w:hyperlink>
      <w:r w:rsidRPr="001079CA">
        <w:rPr>
          <w:rFonts w:ascii="Times New Roman" w:eastAsia="Times New Roman" w:hAnsi="Times New Roman" w:cs="Times New Roman"/>
          <w:color w:val="000000"/>
          <w:sz w:val="24"/>
          <w:szCs w:val="24"/>
          <w:lang w:bidi="ar-SA"/>
        </w:rPr>
        <w:t xml:space="preserve"> said; 'we mentioned Imam al-</w:t>
      </w:r>
      <w:proofErr w:type="spellStart"/>
      <w:r w:rsidRPr="001079CA">
        <w:rPr>
          <w:rFonts w:ascii="Times New Roman" w:eastAsia="Times New Roman" w:hAnsi="Times New Roman" w:cs="Times New Roman"/>
          <w:color w:val="000000"/>
          <w:sz w:val="24"/>
          <w:szCs w:val="24"/>
          <w:lang w:bidi="ar-SA"/>
        </w:rPr>
        <w:t>Husayn's</w:t>
      </w:r>
      <w:proofErr w:type="spellEnd"/>
      <w:r w:rsidRPr="001079CA">
        <w:rPr>
          <w:rFonts w:ascii="Times New Roman" w:eastAsia="Times New Roman" w:hAnsi="Times New Roman" w:cs="Times New Roman"/>
          <w:color w:val="000000"/>
          <w:sz w:val="24"/>
          <w:szCs w:val="24"/>
          <w:lang w:bidi="ar-SA"/>
        </w:rPr>
        <w:t xml:space="preserve"> (a) setting off and that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did not go with him'. Imam al-</w:t>
      </w:r>
      <w:proofErr w:type="spellStart"/>
      <w:r w:rsidRPr="001079CA">
        <w:rPr>
          <w:rFonts w:ascii="Times New Roman" w:eastAsia="Times New Roman" w:hAnsi="Times New Roman" w:cs="Times New Roman"/>
          <w:color w:val="000000"/>
          <w:sz w:val="24"/>
          <w:szCs w:val="24"/>
          <w:lang w:bidi="ar-SA"/>
        </w:rPr>
        <w:t>Sadiq</w:t>
      </w:r>
      <w:proofErr w:type="spellEnd"/>
      <w:r w:rsidRPr="001079CA">
        <w:rPr>
          <w:rFonts w:ascii="Times New Roman" w:eastAsia="Times New Roman" w:hAnsi="Times New Roman" w:cs="Times New Roman"/>
          <w:color w:val="000000"/>
          <w:sz w:val="24"/>
          <w:szCs w:val="24"/>
          <w:lang w:bidi="ar-SA"/>
        </w:rPr>
        <w:t xml:space="preserve"> (a) said; 'O Hamza, I utter you a hadith that you may not ask about this again. Having gone away from Medina,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asked for a piece of paper and noted;</w:t>
      </w:r>
    </w:p>
    <w:p w:rsidR="001079CA" w:rsidRPr="001079CA" w:rsidRDefault="001079CA" w:rsidP="001079CA">
      <w:pPr>
        <w:bidi w:val="0"/>
        <w:spacing w:after="0" w:line="240" w:lineRule="auto"/>
        <w:ind w:left="720"/>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"In the name of </w:t>
      </w:r>
      <w:hyperlink r:id="rId97" w:tooltip="God" w:history="1">
        <w:r w:rsidRPr="001079CA">
          <w:rPr>
            <w:rFonts w:ascii="Times New Roman" w:eastAsia="Times New Roman" w:hAnsi="Times New Roman" w:cs="Times New Roman"/>
            <w:color w:val="000000"/>
            <w:sz w:val="24"/>
            <w:szCs w:val="24"/>
            <w:u w:val="single"/>
            <w:lang w:bidi="ar-SA"/>
          </w:rPr>
          <w:t>God</w:t>
        </w:r>
      </w:hyperlink>
      <w:r w:rsidRPr="001079CA">
        <w:rPr>
          <w:rFonts w:ascii="Times New Roman" w:eastAsia="Times New Roman" w:hAnsi="Times New Roman" w:cs="Times New Roman"/>
          <w:color w:val="000000"/>
          <w:sz w:val="24"/>
          <w:szCs w:val="24"/>
          <w:lang w:bidi="ar-SA"/>
        </w:rPr>
        <w:t>, the most Compassionate, the most Merciful. From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b. 'Ali b. </w:t>
      </w:r>
      <w:proofErr w:type="spellStart"/>
      <w:r w:rsidRPr="001079CA">
        <w:rPr>
          <w:rFonts w:ascii="Times New Roman" w:eastAsia="Times New Roman" w:hAnsi="Times New Roman" w:cs="Times New Roman"/>
          <w:color w:val="000000"/>
          <w:sz w:val="24"/>
          <w:szCs w:val="24"/>
          <w:lang w:bidi="ar-SA"/>
        </w:rPr>
        <w:t>Abi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Talib</w:t>
      </w:r>
      <w:proofErr w:type="spellEnd"/>
      <w:r w:rsidRPr="001079CA">
        <w:rPr>
          <w:rFonts w:ascii="Times New Roman" w:eastAsia="Times New Roman" w:hAnsi="Times New Roman" w:cs="Times New Roman"/>
          <w:color w:val="000000"/>
          <w:sz w:val="24"/>
          <w:szCs w:val="24"/>
          <w:lang w:bidi="ar-SA"/>
        </w:rPr>
        <w:t xml:space="preserve"> addressed to all </w:t>
      </w:r>
      <w:hyperlink r:id="rId98" w:tooltip="Banu Hashim" w:history="1">
        <w:proofErr w:type="spellStart"/>
        <w:r w:rsidRPr="001079CA">
          <w:rPr>
            <w:rFonts w:ascii="Times New Roman" w:eastAsia="Times New Roman" w:hAnsi="Times New Roman" w:cs="Times New Roman"/>
            <w:color w:val="000000"/>
            <w:sz w:val="24"/>
            <w:szCs w:val="24"/>
            <w:u w:val="single"/>
            <w:lang w:bidi="ar-SA"/>
          </w:rPr>
          <w:t>Banu</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Hashim</w:t>
        </w:r>
        <w:proofErr w:type="spellEnd"/>
      </w:hyperlink>
      <w:r w:rsidRPr="001079CA">
        <w:rPr>
          <w:rFonts w:ascii="Times New Roman" w:eastAsia="Times New Roman" w:hAnsi="Times New Roman" w:cs="Times New Roman"/>
          <w:color w:val="000000"/>
          <w:sz w:val="24"/>
          <w:szCs w:val="24"/>
          <w:lang w:bidi="ar-SA"/>
        </w:rPr>
        <w:t>. Whoever joins me, shall be a martyr, and whoever does not, shall not attain triumph and safety. The end".'</w:t>
      </w:r>
      <w:hyperlink r:id="rId99" w:anchor="cite_note-15" w:history="1">
        <w:r w:rsidRPr="001079CA">
          <w:rPr>
            <w:rFonts w:ascii="Times New Roman" w:eastAsia="Times New Roman" w:hAnsi="Times New Roman" w:cs="Times New Roman"/>
            <w:color w:val="000000"/>
            <w:sz w:val="24"/>
            <w:szCs w:val="24"/>
            <w:u w:val="single"/>
            <w:vertAlign w:val="superscript"/>
            <w:lang w:bidi="ar-SA"/>
          </w:rPr>
          <w:t>[15]</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Regarding this hadith of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w:t>
      </w:r>
      <w:hyperlink r:id="rId100" w:tooltip="Al-'Allama al-Majlisi"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Allama</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Majlisi</w:t>
        </w:r>
        <w:proofErr w:type="spellEnd"/>
      </w:hyperlink>
      <w:r w:rsidRPr="001079CA">
        <w:rPr>
          <w:rFonts w:ascii="Times New Roman" w:eastAsia="Times New Roman" w:hAnsi="Times New Roman" w:cs="Times New Roman"/>
          <w:color w:val="000000"/>
          <w:sz w:val="24"/>
          <w:szCs w:val="24"/>
          <w:lang w:bidi="ar-SA"/>
        </w:rPr>
        <w:t xml:space="preserve"> has said; 'his holiness gave them the choice whether or not to join him, and it was not a sin to neglect to join him, since it was not an obligation, but an option.'</w:t>
      </w:r>
      <w:hyperlink r:id="rId101" w:anchor="cite_note-16" w:history="1">
        <w:r w:rsidRPr="001079CA">
          <w:rPr>
            <w:rFonts w:ascii="Times New Roman" w:eastAsia="Times New Roman" w:hAnsi="Times New Roman" w:cs="Times New Roman"/>
            <w:color w:val="000000"/>
            <w:sz w:val="24"/>
            <w:szCs w:val="24"/>
            <w:u w:val="single"/>
            <w:vertAlign w:val="superscript"/>
            <w:lang w:bidi="ar-SA"/>
          </w:rPr>
          <w:t>[16]</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02" w:tooltip="Al-'Allama al-Hilli"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Allama</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Hilli</w:t>
        </w:r>
        <w:proofErr w:type="spellEnd"/>
      </w:hyperlink>
      <w:r w:rsidRPr="001079CA">
        <w:rPr>
          <w:rFonts w:ascii="Times New Roman" w:eastAsia="Times New Roman" w:hAnsi="Times New Roman" w:cs="Times New Roman"/>
          <w:color w:val="000000"/>
          <w:sz w:val="24"/>
          <w:szCs w:val="24"/>
          <w:lang w:bidi="ar-SA"/>
        </w:rPr>
        <w:t xml:space="preserve"> holds that his absence in the </w:t>
      </w:r>
      <w:hyperlink r:id="rId103" w:tooltip="Event of Karbala" w:history="1">
        <w:r w:rsidRPr="001079CA">
          <w:rPr>
            <w:rFonts w:ascii="Times New Roman" w:eastAsia="Times New Roman" w:hAnsi="Times New Roman" w:cs="Times New Roman"/>
            <w:color w:val="000000"/>
            <w:sz w:val="24"/>
            <w:szCs w:val="24"/>
            <w:u w:val="single"/>
            <w:lang w:bidi="ar-SA"/>
          </w:rPr>
          <w:t>Event of Karbala</w:t>
        </w:r>
      </w:hyperlink>
      <w:r w:rsidRPr="001079CA">
        <w:rPr>
          <w:rFonts w:ascii="Times New Roman" w:eastAsia="Times New Roman" w:hAnsi="Times New Roman" w:cs="Times New Roman"/>
          <w:color w:val="000000"/>
          <w:sz w:val="24"/>
          <w:szCs w:val="24"/>
          <w:lang w:bidi="ar-SA"/>
        </w:rPr>
        <w:t xml:space="preserve"> was due to sickness, and that maybe he did not know his brother's affair would end up in martyrdom.</w:t>
      </w:r>
      <w:hyperlink r:id="rId104" w:anchor="cite_note-17" w:history="1">
        <w:r w:rsidRPr="001079CA">
          <w:rPr>
            <w:rFonts w:ascii="Times New Roman" w:eastAsia="Times New Roman" w:hAnsi="Times New Roman" w:cs="Times New Roman"/>
            <w:color w:val="000000"/>
            <w:sz w:val="24"/>
            <w:szCs w:val="24"/>
            <w:u w:val="single"/>
            <w:vertAlign w:val="superscript"/>
            <w:lang w:bidi="ar-SA"/>
          </w:rPr>
          <w:t>[17]</w:t>
        </w:r>
      </w:hyperlink>
      <w:r w:rsidRPr="001079CA">
        <w:rPr>
          <w:rFonts w:ascii="Times New Roman" w:eastAsia="Times New Roman" w:hAnsi="Times New Roman" w:cs="Times New Roman"/>
          <w:color w:val="000000"/>
          <w:sz w:val="24"/>
          <w:szCs w:val="24"/>
          <w:lang w:bidi="ar-SA"/>
        </w:rPr>
        <w:t xml:space="preserve"> </w:t>
      </w:r>
      <w:hyperlink r:id="rId105" w:tooltip="'Abd Allah al-Mamaqani"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Mamaqani</w:t>
        </w:r>
        <w:proofErr w:type="spellEnd"/>
      </w:hyperlink>
      <w:r w:rsidRPr="001079CA">
        <w:rPr>
          <w:rFonts w:ascii="Times New Roman" w:eastAsia="Times New Roman" w:hAnsi="Times New Roman" w:cs="Times New Roman"/>
          <w:color w:val="000000"/>
          <w:sz w:val="24"/>
          <w:szCs w:val="24"/>
          <w:lang w:bidi="ar-SA"/>
        </w:rPr>
        <w:t xml:space="preserve"> dated his sickness after the martyrdom of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but still did not find fault with his absence in Karbala.</w:t>
      </w:r>
      <w:hyperlink r:id="rId106" w:anchor="cite_note-18" w:history="1">
        <w:r w:rsidRPr="001079CA">
          <w:rPr>
            <w:rFonts w:ascii="Times New Roman" w:eastAsia="Times New Roman" w:hAnsi="Times New Roman" w:cs="Times New Roman"/>
            <w:color w:val="000000"/>
            <w:sz w:val="24"/>
            <w:szCs w:val="24"/>
            <w:u w:val="single"/>
            <w:vertAlign w:val="superscript"/>
            <w:lang w:bidi="ar-SA"/>
          </w:rPr>
          <w:t>[18]</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Following to </w:t>
      </w:r>
      <w:hyperlink r:id="rId107" w:tooltip="Imam al-Husayn"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Husayn</w:t>
        </w:r>
      </w:hyperlink>
      <w:r w:rsidRPr="001079CA">
        <w:rPr>
          <w:rFonts w:ascii="Times New Roman" w:eastAsia="Times New Roman" w:hAnsi="Times New Roman" w:cs="Times New Roman"/>
          <w:color w:val="000000"/>
          <w:sz w:val="24"/>
          <w:szCs w:val="24"/>
          <w:lang w:bidi="ar-SA"/>
        </w:rPr>
        <w:t>'s</w:t>
      </w:r>
      <w:proofErr w:type="spellEnd"/>
      <w:r w:rsidRPr="001079CA">
        <w:rPr>
          <w:rFonts w:ascii="Times New Roman" w:eastAsia="Times New Roman" w:hAnsi="Times New Roman" w:cs="Times New Roman"/>
          <w:color w:val="000000"/>
          <w:sz w:val="24"/>
          <w:szCs w:val="24"/>
          <w:lang w:bidi="ar-SA"/>
        </w:rPr>
        <w:t xml:space="preserve"> (a) refusal to swear </w:t>
      </w:r>
      <w:hyperlink r:id="rId108" w:tooltip="Allegiance" w:history="1">
        <w:r w:rsidRPr="001079CA">
          <w:rPr>
            <w:rFonts w:ascii="Times New Roman" w:eastAsia="Times New Roman" w:hAnsi="Times New Roman" w:cs="Times New Roman"/>
            <w:color w:val="000000"/>
            <w:sz w:val="24"/>
            <w:szCs w:val="24"/>
            <w:u w:val="single"/>
            <w:lang w:bidi="ar-SA"/>
          </w:rPr>
          <w:t>allegiance</w:t>
        </w:r>
      </w:hyperlink>
      <w:r w:rsidRPr="001079CA">
        <w:rPr>
          <w:rFonts w:ascii="Times New Roman" w:eastAsia="Times New Roman" w:hAnsi="Times New Roman" w:cs="Times New Roman"/>
          <w:color w:val="000000"/>
          <w:sz w:val="24"/>
          <w:szCs w:val="24"/>
          <w:lang w:bidi="ar-SA"/>
        </w:rPr>
        <w:t xml:space="preserve"> to </w:t>
      </w:r>
      <w:hyperlink r:id="rId109" w:tooltip="Yazid" w:history="1">
        <w:proofErr w:type="spellStart"/>
        <w:r w:rsidRPr="001079CA">
          <w:rPr>
            <w:rFonts w:ascii="Times New Roman" w:eastAsia="Times New Roman" w:hAnsi="Times New Roman" w:cs="Times New Roman"/>
            <w:color w:val="000000"/>
            <w:sz w:val="24"/>
            <w:szCs w:val="24"/>
            <w:u w:val="single"/>
            <w:lang w:bidi="ar-SA"/>
          </w:rPr>
          <w:t>Yazid</w:t>
        </w:r>
        <w:proofErr w:type="spellEnd"/>
      </w:hyperlink>
      <w:r w:rsidRPr="001079CA">
        <w:rPr>
          <w:rFonts w:ascii="Times New Roman" w:eastAsia="Times New Roman" w:hAnsi="Times New Roman" w:cs="Times New Roman"/>
          <w:color w:val="000000"/>
          <w:sz w:val="24"/>
          <w:szCs w:val="24"/>
          <w:lang w:bidi="ar-SA"/>
        </w:rPr>
        <w:t>,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suggested his brother to set off for </w:t>
      </w:r>
      <w:hyperlink r:id="rId110" w:tooltip="Mecca" w:history="1">
        <w:r w:rsidRPr="001079CA">
          <w:rPr>
            <w:rFonts w:ascii="Times New Roman" w:eastAsia="Times New Roman" w:hAnsi="Times New Roman" w:cs="Times New Roman"/>
            <w:color w:val="000000"/>
            <w:sz w:val="24"/>
            <w:szCs w:val="24"/>
            <w:u w:val="single"/>
            <w:lang w:bidi="ar-SA"/>
          </w:rPr>
          <w:t>Mecca</w:t>
        </w:r>
      </w:hyperlink>
      <w:r w:rsidRPr="001079CA">
        <w:rPr>
          <w:rFonts w:ascii="Times New Roman" w:eastAsia="Times New Roman" w:hAnsi="Times New Roman" w:cs="Times New Roman"/>
          <w:color w:val="000000"/>
          <w:sz w:val="24"/>
          <w:szCs w:val="24"/>
          <w:lang w:bidi="ar-SA"/>
        </w:rPr>
        <w:t xml:space="preserve"> to protect his life, and to </w:t>
      </w:r>
      <w:hyperlink r:id="rId111" w:tooltip="Yemen" w:history="1">
        <w:r w:rsidRPr="001079CA">
          <w:rPr>
            <w:rFonts w:ascii="Times New Roman" w:eastAsia="Times New Roman" w:hAnsi="Times New Roman" w:cs="Times New Roman"/>
            <w:color w:val="000000"/>
            <w:sz w:val="24"/>
            <w:szCs w:val="24"/>
            <w:u w:val="single"/>
            <w:lang w:bidi="ar-SA"/>
          </w:rPr>
          <w:t>Yemen</w:t>
        </w:r>
      </w:hyperlink>
      <w:r w:rsidRPr="001079CA">
        <w:rPr>
          <w:rFonts w:ascii="Times New Roman" w:eastAsia="Times New Roman" w:hAnsi="Times New Roman" w:cs="Times New Roman"/>
          <w:color w:val="000000"/>
          <w:sz w:val="24"/>
          <w:szCs w:val="24"/>
          <w:lang w:bidi="ar-SA"/>
        </w:rPr>
        <w:t xml:space="preserve"> if he was also threatened in Mecca, and to take shelter in deserts or mountains in case he was even troubled in Yemen.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appreciated his suggestion and said; 'Dear brother, you are free to remain in Medina, so that you can keep your eyes on my enemy and report me of their affairs.'</w:t>
      </w:r>
      <w:hyperlink r:id="rId112" w:anchor="cite_note-19" w:history="1">
        <w:r w:rsidRPr="001079CA">
          <w:rPr>
            <w:rFonts w:ascii="Times New Roman" w:eastAsia="Times New Roman" w:hAnsi="Times New Roman" w:cs="Times New Roman"/>
            <w:color w:val="000000"/>
            <w:sz w:val="24"/>
            <w:szCs w:val="24"/>
            <w:u w:val="single"/>
            <w:vertAlign w:val="superscript"/>
            <w:lang w:bidi="ar-SA"/>
          </w:rPr>
          <w:t>[19]</w:t>
        </w:r>
      </w:hyperlink>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 xml:space="preserve">Relation with </w:t>
      </w:r>
      <w:proofErr w:type="spellStart"/>
      <w:r w:rsidRPr="001079CA">
        <w:rPr>
          <w:rFonts w:ascii="Times New Roman" w:eastAsia="Times New Roman" w:hAnsi="Times New Roman" w:cs="Times New Roman"/>
          <w:b/>
          <w:bCs/>
          <w:color w:val="000000"/>
          <w:sz w:val="36"/>
          <w:szCs w:val="36"/>
          <w:lang w:bidi="ar-SA"/>
        </w:rPr>
        <w:t>Kaysanites</w:t>
      </w:r>
      <w:proofErr w:type="spellEnd"/>
      <w:r w:rsidRPr="001079CA">
        <w:rPr>
          <w:rFonts w:ascii="Times New Roman" w:eastAsia="Times New Roman" w:hAnsi="Times New Roman" w:cs="Times New Roman"/>
          <w:b/>
          <w:bCs/>
          <w:color w:val="000000"/>
          <w:sz w:val="36"/>
          <w:szCs w:val="36"/>
          <w:lang w:bidi="ar-SA"/>
        </w:rPr>
        <w:t xml:space="preserve"> and al-</w:t>
      </w:r>
      <w:proofErr w:type="spellStart"/>
      <w:r w:rsidRPr="001079CA">
        <w:rPr>
          <w:rFonts w:ascii="Times New Roman" w:eastAsia="Times New Roman" w:hAnsi="Times New Roman" w:cs="Times New Roman"/>
          <w:b/>
          <w:bCs/>
          <w:color w:val="000000"/>
          <w:sz w:val="36"/>
          <w:szCs w:val="36"/>
          <w:lang w:bidi="ar-SA"/>
        </w:rPr>
        <w:t>Mukhtar</w:t>
      </w:r>
      <w:proofErr w:type="spellEnd"/>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13" w:tooltip="Kaysanites (page does not exist)" w:history="1">
        <w:proofErr w:type="spellStart"/>
        <w:r w:rsidRPr="001079CA">
          <w:rPr>
            <w:rFonts w:ascii="Times New Roman" w:eastAsia="Times New Roman" w:hAnsi="Times New Roman" w:cs="Times New Roman"/>
            <w:color w:val="000000"/>
            <w:sz w:val="24"/>
            <w:szCs w:val="24"/>
            <w:u w:val="single"/>
            <w:lang w:bidi="ar-SA"/>
          </w:rPr>
          <w:t>Kaysanites</w:t>
        </w:r>
        <w:proofErr w:type="spellEnd"/>
      </w:hyperlink>
      <w:r w:rsidRPr="001079CA">
        <w:rPr>
          <w:rFonts w:ascii="Times New Roman" w:eastAsia="Times New Roman" w:hAnsi="Times New Roman" w:cs="Times New Roman"/>
          <w:color w:val="000000"/>
          <w:sz w:val="24"/>
          <w:szCs w:val="24"/>
          <w:lang w:bidi="ar-SA"/>
        </w:rPr>
        <w:t xml:space="preserve"> perceived that, after </w:t>
      </w:r>
      <w:hyperlink r:id="rId114" w:tooltip="Imam al-Husayn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Husayn's</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w:t>
      </w:r>
      <w:hyperlink r:id="rId115" w:tooltip="Martyrdom (page does not exist)" w:history="1">
        <w:r w:rsidRPr="001079CA">
          <w:rPr>
            <w:rFonts w:ascii="Times New Roman" w:eastAsia="Times New Roman" w:hAnsi="Times New Roman" w:cs="Times New Roman"/>
            <w:color w:val="000000"/>
            <w:sz w:val="24"/>
            <w:szCs w:val="24"/>
            <w:u w:val="single"/>
            <w:lang w:bidi="ar-SA"/>
          </w:rPr>
          <w:t>martyrdom</w:t>
        </w:r>
      </w:hyperlink>
      <w:r w:rsidRPr="001079CA">
        <w:rPr>
          <w:rFonts w:ascii="Times New Roman" w:eastAsia="Times New Roman" w:hAnsi="Times New Roman" w:cs="Times New Roman"/>
          <w:color w:val="000000"/>
          <w:sz w:val="24"/>
          <w:szCs w:val="24"/>
          <w:lang w:bidi="ar-SA"/>
        </w:rPr>
        <w:t>,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has assigned </w:t>
      </w:r>
      <w:hyperlink r:id="rId116" w:tooltip="Al-Mukhtar"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Mukhtar</w:t>
        </w:r>
        <w:proofErr w:type="spellEnd"/>
      </w:hyperlink>
      <w:r w:rsidRPr="001079CA">
        <w:rPr>
          <w:rFonts w:ascii="Times New Roman" w:eastAsia="Times New Roman" w:hAnsi="Times New Roman" w:cs="Times New Roman"/>
          <w:color w:val="000000"/>
          <w:sz w:val="24"/>
          <w:szCs w:val="24"/>
          <w:lang w:bidi="ar-SA"/>
        </w:rPr>
        <w:t xml:space="preserve"> as the governor of </w:t>
      </w:r>
      <w:hyperlink r:id="rId117" w:tooltip="Kufa" w:history="1">
        <w:proofErr w:type="spellStart"/>
        <w:r w:rsidRPr="001079CA">
          <w:rPr>
            <w:rFonts w:ascii="Times New Roman" w:eastAsia="Times New Roman" w:hAnsi="Times New Roman" w:cs="Times New Roman"/>
            <w:color w:val="000000"/>
            <w:sz w:val="24"/>
            <w:szCs w:val="24"/>
            <w:u w:val="single"/>
            <w:lang w:bidi="ar-SA"/>
          </w:rPr>
          <w:t>Kufa</w:t>
        </w:r>
        <w:proofErr w:type="spellEnd"/>
      </w:hyperlink>
      <w:r w:rsidRPr="001079CA">
        <w:rPr>
          <w:rFonts w:ascii="Times New Roman" w:eastAsia="Times New Roman" w:hAnsi="Times New Roman" w:cs="Times New Roman"/>
          <w:color w:val="000000"/>
          <w:sz w:val="24"/>
          <w:szCs w:val="24"/>
          <w:lang w:bidi="ar-SA"/>
        </w:rPr>
        <w:t xml:space="preserve"> and </w:t>
      </w:r>
      <w:hyperlink r:id="rId118" w:tooltip="Basra (page does not exist)" w:history="1">
        <w:r w:rsidRPr="001079CA">
          <w:rPr>
            <w:rFonts w:ascii="Times New Roman" w:eastAsia="Times New Roman" w:hAnsi="Times New Roman" w:cs="Times New Roman"/>
            <w:color w:val="000000"/>
            <w:sz w:val="24"/>
            <w:szCs w:val="24"/>
            <w:u w:val="single"/>
            <w:lang w:bidi="ar-SA"/>
          </w:rPr>
          <w:t>Basra</w:t>
        </w:r>
      </w:hyperlink>
      <w:r w:rsidRPr="001079CA">
        <w:rPr>
          <w:rFonts w:ascii="Times New Roman" w:eastAsia="Times New Roman" w:hAnsi="Times New Roman" w:cs="Times New Roman"/>
          <w:color w:val="000000"/>
          <w:sz w:val="24"/>
          <w:szCs w:val="24"/>
          <w:lang w:bidi="ar-SA"/>
        </w:rPr>
        <w:t xml:space="preserve"> to seek revenge on his murderers. </w:t>
      </w:r>
      <w:proofErr w:type="spellStart"/>
      <w:r w:rsidRPr="001079CA">
        <w:rPr>
          <w:rFonts w:ascii="Times New Roman" w:eastAsia="Times New Roman" w:hAnsi="Times New Roman" w:cs="Times New Roman"/>
          <w:color w:val="000000"/>
          <w:sz w:val="24"/>
          <w:szCs w:val="24"/>
          <w:lang w:bidi="ar-SA"/>
        </w:rPr>
        <w:t>Kaysanites</w:t>
      </w:r>
      <w:proofErr w:type="spellEnd"/>
      <w:r w:rsidRPr="001079CA">
        <w:rPr>
          <w:rFonts w:ascii="Times New Roman" w:eastAsia="Times New Roman" w:hAnsi="Times New Roman" w:cs="Times New Roman"/>
          <w:color w:val="000000"/>
          <w:sz w:val="24"/>
          <w:szCs w:val="24"/>
          <w:lang w:bidi="ar-SA"/>
        </w:rPr>
        <w:t xml:space="preserve"> revolted a while after the martyrdom of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and believed in the </w:t>
      </w:r>
      <w:hyperlink r:id="rId119" w:tooltip="Imama" w:history="1">
        <w:proofErr w:type="spellStart"/>
        <w:r w:rsidRPr="001079CA">
          <w:rPr>
            <w:rFonts w:ascii="Times New Roman" w:eastAsia="Times New Roman" w:hAnsi="Times New Roman" w:cs="Times New Roman"/>
            <w:color w:val="000000"/>
            <w:sz w:val="24"/>
            <w:szCs w:val="24"/>
            <w:u w:val="single"/>
            <w:lang w:bidi="ar-SA"/>
          </w:rPr>
          <w:t>Imama</w:t>
        </w:r>
        <w:proofErr w:type="spellEnd"/>
      </w:hyperlink>
      <w:r w:rsidRPr="001079CA">
        <w:rPr>
          <w:rFonts w:ascii="Times New Roman" w:eastAsia="Times New Roman" w:hAnsi="Times New Roman" w:cs="Times New Roman"/>
          <w:color w:val="000000"/>
          <w:sz w:val="24"/>
          <w:szCs w:val="24"/>
          <w:lang w:bidi="ar-SA"/>
        </w:rPr>
        <w:t xml:space="preserve"> of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They believed he had inherited the mysteries of religion, knowledge of interpretation, and esoteric knowledge from </w:t>
      </w:r>
      <w:hyperlink r:id="rId120" w:tooltip="Imam al-Hasan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Hasan</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and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Some of them would interpret </w:t>
      </w:r>
      <w:hyperlink r:id="rId121" w:tooltip="Prayer" w:history="1">
        <w:r w:rsidRPr="001079CA">
          <w:rPr>
            <w:rFonts w:ascii="Times New Roman" w:eastAsia="Times New Roman" w:hAnsi="Times New Roman" w:cs="Times New Roman"/>
            <w:color w:val="000000"/>
            <w:sz w:val="24"/>
            <w:szCs w:val="24"/>
            <w:u w:val="single"/>
            <w:lang w:bidi="ar-SA"/>
          </w:rPr>
          <w:t>prayer</w:t>
        </w:r>
      </w:hyperlink>
      <w:r w:rsidRPr="001079CA">
        <w:rPr>
          <w:rFonts w:ascii="Times New Roman" w:eastAsia="Times New Roman" w:hAnsi="Times New Roman" w:cs="Times New Roman"/>
          <w:color w:val="000000"/>
          <w:sz w:val="24"/>
          <w:szCs w:val="24"/>
          <w:lang w:bidi="ar-SA"/>
        </w:rPr>
        <w:t xml:space="preserve"> and </w:t>
      </w:r>
      <w:hyperlink r:id="rId122" w:tooltip="Fasting" w:history="1">
        <w:r w:rsidRPr="001079CA">
          <w:rPr>
            <w:rFonts w:ascii="Times New Roman" w:eastAsia="Times New Roman" w:hAnsi="Times New Roman" w:cs="Times New Roman"/>
            <w:color w:val="000000"/>
            <w:sz w:val="24"/>
            <w:szCs w:val="24"/>
            <w:u w:val="single"/>
            <w:lang w:bidi="ar-SA"/>
          </w:rPr>
          <w:t>fasting</w:t>
        </w:r>
      </w:hyperlink>
      <w:r w:rsidRPr="001079CA">
        <w:rPr>
          <w:rFonts w:ascii="Times New Roman" w:eastAsia="Times New Roman" w:hAnsi="Times New Roman" w:cs="Times New Roman"/>
          <w:color w:val="000000"/>
          <w:sz w:val="24"/>
          <w:szCs w:val="24"/>
          <w:lang w:bidi="ar-SA"/>
        </w:rPr>
        <w:t xml:space="preserve"> as symbols for other things, and believed in </w:t>
      </w:r>
      <w:hyperlink r:id="rId123" w:tooltip="Reincarnation (page does not exist)" w:history="1">
        <w:r w:rsidRPr="001079CA">
          <w:rPr>
            <w:rFonts w:ascii="Times New Roman" w:eastAsia="Times New Roman" w:hAnsi="Times New Roman" w:cs="Times New Roman"/>
            <w:color w:val="000000"/>
            <w:sz w:val="24"/>
            <w:szCs w:val="24"/>
            <w:u w:val="single"/>
            <w:lang w:bidi="ar-SA"/>
          </w:rPr>
          <w:t>reincarnation</w:t>
        </w:r>
      </w:hyperlink>
      <w:r w:rsidRPr="001079CA">
        <w:rPr>
          <w:rFonts w:ascii="Times New Roman" w:eastAsia="Times New Roman" w:hAnsi="Times New Roman" w:cs="Times New Roman"/>
          <w:color w:val="000000"/>
          <w:sz w:val="24"/>
          <w:szCs w:val="24"/>
          <w:lang w:bidi="ar-SA"/>
        </w:rPr>
        <w:t xml:space="preserve">, and they were unanimous in the </w:t>
      </w:r>
      <w:hyperlink r:id="rId124" w:tooltip="Imama" w:history="1">
        <w:proofErr w:type="spellStart"/>
        <w:r w:rsidRPr="001079CA">
          <w:rPr>
            <w:rFonts w:ascii="Times New Roman" w:eastAsia="Times New Roman" w:hAnsi="Times New Roman" w:cs="Times New Roman"/>
            <w:color w:val="000000"/>
            <w:sz w:val="24"/>
            <w:szCs w:val="24"/>
            <w:u w:val="single"/>
            <w:lang w:bidi="ar-SA"/>
          </w:rPr>
          <w:t>Imama</w:t>
        </w:r>
        <w:proofErr w:type="spellEnd"/>
      </w:hyperlink>
      <w:r w:rsidRPr="001079CA">
        <w:rPr>
          <w:rFonts w:ascii="Times New Roman" w:eastAsia="Times New Roman" w:hAnsi="Times New Roman" w:cs="Times New Roman"/>
          <w:color w:val="000000"/>
          <w:sz w:val="24"/>
          <w:szCs w:val="24"/>
          <w:lang w:bidi="ar-SA"/>
        </w:rPr>
        <w:t xml:space="preserve"> of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and the possibility of </w:t>
      </w:r>
      <w:hyperlink r:id="rId125" w:tooltip="Bada'" w:history="1">
        <w:proofErr w:type="spellStart"/>
        <w:r w:rsidRPr="001079CA">
          <w:rPr>
            <w:rFonts w:ascii="Times New Roman" w:eastAsia="Times New Roman" w:hAnsi="Times New Roman" w:cs="Times New Roman"/>
            <w:color w:val="000000"/>
            <w:sz w:val="24"/>
            <w:szCs w:val="24"/>
            <w:u w:val="single"/>
            <w:lang w:bidi="ar-SA"/>
          </w:rPr>
          <w:t>bada</w:t>
        </w:r>
        <w:proofErr w:type="spellEnd"/>
        <w:r w:rsidRPr="001079CA">
          <w:rPr>
            <w:rFonts w:ascii="Times New Roman" w:eastAsia="Times New Roman" w:hAnsi="Times New Roman" w:cs="Times New Roman"/>
            <w:color w:val="000000"/>
            <w:sz w:val="24"/>
            <w:szCs w:val="24"/>
            <w:u w:val="single"/>
            <w:lang w:bidi="ar-SA"/>
          </w:rPr>
          <w:t>'</w:t>
        </w:r>
      </w:hyperlink>
      <w:r w:rsidRPr="001079CA">
        <w:rPr>
          <w:rFonts w:ascii="Times New Roman" w:eastAsia="Times New Roman" w:hAnsi="Times New Roman" w:cs="Times New Roman"/>
          <w:color w:val="000000"/>
          <w:sz w:val="24"/>
          <w:szCs w:val="24"/>
          <w:lang w:bidi="ar-SA"/>
        </w:rPr>
        <w:t xml:space="preserve"> for </w:t>
      </w:r>
      <w:hyperlink r:id="rId126" w:tooltip="God" w:history="1">
        <w:r w:rsidRPr="001079CA">
          <w:rPr>
            <w:rFonts w:ascii="Times New Roman" w:eastAsia="Times New Roman" w:hAnsi="Times New Roman" w:cs="Times New Roman"/>
            <w:color w:val="000000"/>
            <w:sz w:val="24"/>
            <w:szCs w:val="24"/>
            <w:u w:val="single"/>
            <w:lang w:bidi="ar-SA"/>
          </w:rPr>
          <w:t>God</w:t>
        </w:r>
      </w:hyperlink>
      <w:r w:rsidRPr="001079CA">
        <w:rPr>
          <w:rFonts w:ascii="Times New Roman" w:eastAsia="Times New Roman" w:hAnsi="Times New Roman" w:cs="Times New Roman"/>
          <w:color w:val="000000"/>
          <w:sz w:val="24"/>
          <w:szCs w:val="24"/>
          <w:lang w:bidi="ar-SA"/>
        </w:rPr>
        <w:t>. This sect is also called "</w:t>
      </w:r>
      <w:proofErr w:type="spellStart"/>
      <w:r w:rsidRPr="001079CA">
        <w:rPr>
          <w:rFonts w:ascii="Times New Roman" w:eastAsia="Times New Roman" w:hAnsi="Times New Roman" w:cs="Times New Roman"/>
          <w:color w:val="000000"/>
          <w:sz w:val="24"/>
          <w:szCs w:val="24"/>
          <w:lang w:bidi="ar-SA"/>
        </w:rPr>
        <w:t>Mukhtariyya</w:t>
      </w:r>
      <w:proofErr w:type="spellEnd"/>
      <w:r w:rsidRPr="001079CA">
        <w:rPr>
          <w:rFonts w:ascii="Times New Roman" w:eastAsia="Times New Roman" w:hAnsi="Times New Roman" w:cs="Times New Roman"/>
          <w:color w:val="000000"/>
          <w:sz w:val="24"/>
          <w:szCs w:val="24"/>
          <w:lang w:bidi="ar-SA"/>
        </w:rPr>
        <w:t>".</w:t>
      </w:r>
      <w:hyperlink r:id="rId127" w:anchor="cite_note-20" w:history="1">
        <w:r w:rsidRPr="001079CA">
          <w:rPr>
            <w:rFonts w:ascii="Times New Roman" w:eastAsia="Times New Roman" w:hAnsi="Times New Roman" w:cs="Times New Roman"/>
            <w:color w:val="000000"/>
            <w:sz w:val="24"/>
            <w:szCs w:val="24"/>
            <w:u w:val="single"/>
            <w:vertAlign w:val="superscript"/>
            <w:lang w:bidi="ar-SA"/>
          </w:rPr>
          <w:t>[20]</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There are various opinions considering his relationship with </w:t>
      </w:r>
      <w:hyperlink r:id="rId128" w:tooltip="Al-Mukhtar"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Mukhtar</w:t>
        </w:r>
        <w:proofErr w:type="spellEnd"/>
      </w:hyperlink>
      <w:r w:rsidRPr="001079CA">
        <w:rPr>
          <w:rFonts w:ascii="Times New Roman" w:eastAsia="Times New Roman" w:hAnsi="Times New Roman" w:cs="Times New Roman"/>
          <w:color w:val="000000"/>
          <w:sz w:val="24"/>
          <w:szCs w:val="24"/>
          <w:lang w:bidi="ar-SA"/>
        </w:rPr>
        <w:t>; some posit his disbelief in al-</w:t>
      </w:r>
      <w:proofErr w:type="spellStart"/>
      <w:r w:rsidRPr="001079CA">
        <w:rPr>
          <w:rFonts w:ascii="Times New Roman" w:eastAsia="Times New Roman" w:hAnsi="Times New Roman" w:cs="Times New Roman"/>
          <w:color w:val="000000"/>
          <w:sz w:val="24"/>
          <w:szCs w:val="24"/>
          <w:lang w:bidi="ar-SA"/>
        </w:rPr>
        <w:t>Mukhtar</w:t>
      </w:r>
      <w:proofErr w:type="spellEnd"/>
      <w:r w:rsidRPr="001079CA">
        <w:rPr>
          <w:rFonts w:ascii="Times New Roman" w:eastAsia="Times New Roman" w:hAnsi="Times New Roman" w:cs="Times New Roman"/>
          <w:color w:val="000000"/>
          <w:sz w:val="24"/>
          <w:szCs w:val="24"/>
          <w:lang w:bidi="ar-SA"/>
        </w:rPr>
        <w:t xml:space="preserve"> and their disconnection, some regard al-</w:t>
      </w:r>
      <w:proofErr w:type="spellStart"/>
      <w:r w:rsidRPr="001079CA">
        <w:rPr>
          <w:rFonts w:ascii="Times New Roman" w:eastAsia="Times New Roman" w:hAnsi="Times New Roman" w:cs="Times New Roman"/>
          <w:color w:val="000000"/>
          <w:sz w:val="24"/>
          <w:szCs w:val="24"/>
          <w:lang w:bidi="ar-SA"/>
        </w:rPr>
        <w:t>Mukhtar</w:t>
      </w:r>
      <w:proofErr w:type="spellEnd"/>
      <w:r w:rsidRPr="001079CA">
        <w:rPr>
          <w:rFonts w:ascii="Times New Roman" w:eastAsia="Times New Roman" w:hAnsi="Times New Roman" w:cs="Times New Roman"/>
          <w:color w:val="000000"/>
          <w:sz w:val="24"/>
          <w:szCs w:val="24"/>
          <w:lang w:bidi="ar-SA"/>
        </w:rPr>
        <w:t xml:space="preserve"> as his deputy, and some hold that he was gratified by al-</w:t>
      </w:r>
      <w:proofErr w:type="spellStart"/>
      <w:r w:rsidRPr="001079CA">
        <w:rPr>
          <w:rFonts w:ascii="Times New Roman" w:eastAsia="Times New Roman" w:hAnsi="Times New Roman" w:cs="Times New Roman"/>
          <w:color w:val="000000"/>
          <w:sz w:val="24"/>
          <w:szCs w:val="24"/>
          <w:lang w:bidi="ar-SA"/>
        </w:rPr>
        <w:t>Mukhtar</w:t>
      </w:r>
      <w:proofErr w:type="spellEnd"/>
      <w:r w:rsidRPr="001079CA">
        <w:rPr>
          <w:rFonts w:ascii="Times New Roman" w:eastAsia="Times New Roman" w:hAnsi="Times New Roman" w:cs="Times New Roman"/>
          <w:color w:val="000000"/>
          <w:sz w:val="24"/>
          <w:szCs w:val="24"/>
          <w:lang w:bidi="ar-SA"/>
        </w:rPr>
        <w:t xml:space="preserve"> and his acting, although there had been no deputation.</w:t>
      </w:r>
      <w:hyperlink r:id="rId129" w:anchor="cite_note-21" w:history="1">
        <w:r w:rsidRPr="001079CA">
          <w:rPr>
            <w:rFonts w:ascii="Times New Roman" w:eastAsia="Times New Roman" w:hAnsi="Times New Roman" w:cs="Times New Roman"/>
            <w:color w:val="000000"/>
            <w:sz w:val="24"/>
            <w:szCs w:val="24"/>
            <w:u w:val="single"/>
            <w:vertAlign w:val="superscript"/>
            <w:lang w:bidi="ar-SA"/>
          </w:rPr>
          <w:t>[21]</w:t>
        </w:r>
      </w:hyperlink>
    </w:p>
    <w:p w:rsidR="001079CA" w:rsidRPr="001079CA" w:rsidRDefault="001079CA" w:rsidP="001079CA">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1079CA">
        <w:rPr>
          <w:rFonts w:ascii="Times New Roman" w:eastAsia="Times New Roman" w:hAnsi="Times New Roman" w:cs="Times New Roman"/>
          <w:b/>
          <w:bCs/>
          <w:color w:val="000000"/>
          <w:sz w:val="27"/>
          <w:szCs w:val="27"/>
          <w:lang w:bidi="ar-SA"/>
        </w:rPr>
        <w:t>Rescue from '</w:t>
      </w:r>
      <w:proofErr w:type="spellStart"/>
      <w:r w:rsidRPr="001079CA">
        <w:rPr>
          <w:rFonts w:ascii="Times New Roman" w:eastAsia="Times New Roman" w:hAnsi="Times New Roman" w:cs="Times New Roman"/>
          <w:b/>
          <w:bCs/>
          <w:color w:val="000000"/>
          <w:sz w:val="27"/>
          <w:szCs w:val="27"/>
          <w:lang w:bidi="ar-SA"/>
        </w:rPr>
        <w:t>Abd</w:t>
      </w:r>
      <w:proofErr w:type="spellEnd"/>
      <w:r w:rsidRPr="001079CA">
        <w:rPr>
          <w:rFonts w:ascii="Times New Roman" w:eastAsia="Times New Roman" w:hAnsi="Times New Roman" w:cs="Times New Roman"/>
          <w:b/>
          <w:bCs/>
          <w:color w:val="000000"/>
          <w:sz w:val="27"/>
          <w:szCs w:val="27"/>
          <w:lang w:bidi="ar-SA"/>
        </w:rPr>
        <w:t xml:space="preserve"> Allah b. al-</w:t>
      </w:r>
      <w:proofErr w:type="spellStart"/>
      <w:r w:rsidRPr="001079CA">
        <w:rPr>
          <w:rFonts w:ascii="Times New Roman" w:eastAsia="Times New Roman" w:hAnsi="Times New Roman" w:cs="Times New Roman"/>
          <w:b/>
          <w:bCs/>
          <w:color w:val="000000"/>
          <w:sz w:val="27"/>
          <w:szCs w:val="27"/>
          <w:lang w:bidi="ar-SA"/>
        </w:rPr>
        <w:t>Zubayr</w:t>
      </w:r>
      <w:proofErr w:type="spellEnd"/>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Having dominated </w:t>
      </w:r>
      <w:hyperlink r:id="rId130" w:tooltip="Kufa" w:history="1">
        <w:proofErr w:type="spellStart"/>
        <w:r w:rsidRPr="001079CA">
          <w:rPr>
            <w:rFonts w:ascii="Times New Roman" w:eastAsia="Times New Roman" w:hAnsi="Times New Roman" w:cs="Times New Roman"/>
            <w:color w:val="000000"/>
            <w:sz w:val="24"/>
            <w:szCs w:val="24"/>
            <w:u w:val="single"/>
            <w:lang w:bidi="ar-SA"/>
          </w:rPr>
          <w:t>Kufa</w:t>
        </w:r>
        <w:proofErr w:type="spellEnd"/>
      </w:hyperlink>
      <w:r w:rsidRPr="001079CA">
        <w:rPr>
          <w:rFonts w:ascii="Times New Roman" w:eastAsia="Times New Roman" w:hAnsi="Times New Roman" w:cs="Times New Roman"/>
          <w:color w:val="000000"/>
          <w:sz w:val="24"/>
          <w:szCs w:val="24"/>
          <w:lang w:bidi="ar-SA"/>
        </w:rPr>
        <w:t xml:space="preserve">, </w:t>
      </w:r>
      <w:hyperlink r:id="rId131" w:tooltip="Al-Mukhtar"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Mukhtar</w:t>
        </w:r>
        <w:proofErr w:type="spellEnd"/>
      </w:hyperlink>
      <w:r w:rsidRPr="001079CA">
        <w:rPr>
          <w:rFonts w:ascii="Times New Roman" w:eastAsia="Times New Roman" w:hAnsi="Times New Roman" w:cs="Times New Roman"/>
          <w:color w:val="000000"/>
          <w:sz w:val="24"/>
          <w:szCs w:val="24"/>
          <w:lang w:bidi="ar-SA"/>
        </w:rPr>
        <w:t xml:space="preserve"> invited people to allegiance to </w:t>
      </w:r>
      <w:proofErr w:type="spellStart"/>
      <w:r w:rsidRPr="001079CA">
        <w:rPr>
          <w:rFonts w:ascii="Times New Roman" w:eastAsia="Times New Roman" w:hAnsi="Times New Roman" w:cs="Times New Roman"/>
          <w:color w:val="000000"/>
          <w:sz w:val="24"/>
          <w:szCs w:val="24"/>
          <w:lang w:bidi="ar-SA"/>
        </w:rPr>
        <w:t>Muhammab</w:t>
      </w:r>
      <w:proofErr w:type="spellEnd"/>
      <w:r w:rsidRPr="001079CA">
        <w:rPr>
          <w:rFonts w:ascii="Times New Roman" w:eastAsia="Times New Roman" w:hAnsi="Times New Roman" w:cs="Times New Roman"/>
          <w:color w:val="000000"/>
          <w:sz w:val="24"/>
          <w:szCs w:val="24"/>
          <w:lang w:bidi="ar-SA"/>
        </w:rPr>
        <w:t xml:space="preserve">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w:t>
      </w:r>
      <w:hyperlink r:id="rId132" w:tooltip="'Abd Allah b. al-Zubayr" w:history="1">
        <w:r w:rsidRPr="001079CA">
          <w:rPr>
            <w:rFonts w:ascii="Times New Roman" w:eastAsia="Times New Roman" w:hAnsi="Times New Roman" w:cs="Times New Roman"/>
            <w:color w:val="000000"/>
            <w:sz w:val="24"/>
            <w:szCs w:val="24"/>
            <w:u w:val="single"/>
            <w:lang w:bidi="ar-SA"/>
          </w:rPr>
          <w:t>'</w:t>
        </w:r>
        <w:proofErr w:type="spellStart"/>
        <w:r w:rsidRPr="001079CA">
          <w:rPr>
            <w:rFonts w:ascii="Times New Roman" w:eastAsia="Times New Roman" w:hAnsi="Times New Roman" w:cs="Times New Roman"/>
            <w:color w:val="000000"/>
            <w:sz w:val="24"/>
            <w:szCs w:val="24"/>
            <w:u w:val="single"/>
            <w:lang w:bidi="ar-SA"/>
          </w:rPr>
          <w:t>Abd</w:t>
        </w:r>
        <w:proofErr w:type="spellEnd"/>
        <w:r w:rsidRPr="001079CA">
          <w:rPr>
            <w:rFonts w:ascii="Times New Roman" w:eastAsia="Times New Roman" w:hAnsi="Times New Roman" w:cs="Times New Roman"/>
            <w:color w:val="000000"/>
            <w:sz w:val="24"/>
            <w:szCs w:val="24"/>
            <w:u w:val="single"/>
            <w:lang w:bidi="ar-SA"/>
          </w:rPr>
          <w:t xml:space="preserve"> Allah b. al-</w:t>
        </w:r>
        <w:proofErr w:type="spellStart"/>
        <w:r w:rsidRPr="001079CA">
          <w:rPr>
            <w:rFonts w:ascii="Times New Roman" w:eastAsia="Times New Roman" w:hAnsi="Times New Roman" w:cs="Times New Roman"/>
            <w:color w:val="000000"/>
            <w:sz w:val="24"/>
            <w:szCs w:val="24"/>
            <w:u w:val="single"/>
            <w:lang w:bidi="ar-SA"/>
          </w:rPr>
          <w:t>Zubayr</w:t>
        </w:r>
        <w:proofErr w:type="spellEnd"/>
      </w:hyperlink>
      <w:r w:rsidRPr="001079CA">
        <w:rPr>
          <w:rFonts w:ascii="Times New Roman" w:eastAsia="Times New Roman" w:hAnsi="Times New Roman" w:cs="Times New Roman"/>
          <w:color w:val="000000"/>
          <w:sz w:val="24"/>
          <w:szCs w:val="24"/>
          <w:lang w:bidi="ar-SA"/>
        </w:rPr>
        <w:t xml:space="preserve"> who reigned </w:t>
      </w:r>
      <w:hyperlink r:id="rId133" w:tooltip="Mecca" w:history="1">
        <w:r w:rsidRPr="001079CA">
          <w:rPr>
            <w:rFonts w:ascii="Times New Roman" w:eastAsia="Times New Roman" w:hAnsi="Times New Roman" w:cs="Times New Roman"/>
            <w:color w:val="000000"/>
            <w:sz w:val="24"/>
            <w:szCs w:val="24"/>
            <w:u w:val="single"/>
            <w:lang w:bidi="ar-SA"/>
          </w:rPr>
          <w:t>Mecca</w:t>
        </w:r>
      </w:hyperlink>
      <w:r w:rsidRPr="001079CA">
        <w:rPr>
          <w:rFonts w:ascii="Times New Roman" w:eastAsia="Times New Roman" w:hAnsi="Times New Roman" w:cs="Times New Roman"/>
          <w:color w:val="000000"/>
          <w:sz w:val="24"/>
          <w:szCs w:val="24"/>
          <w:lang w:bidi="ar-SA"/>
        </w:rPr>
        <w:t xml:space="preserve"> and </w:t>
      </w:r>
      <w:hyperlink r:id="rId134" w:tooltip="Medina" w:history="1">
        <w:r w:rsidRPr="001079CA">
          <w:rPr>
            <w:rFonts w:ascii="Times New Roman" w:eastAsia="Times New Roman" w:hAnsi="Times New Roman" w:cs="Times New Roman"/>
            <w:color w:val="000000"/>
            <w:sz w:val="24"/>
            <w:szCs w:val="24"/>
            <w:u w:val="single"/>
            <w:lang w:bidi="ar-SA"/>
          </w:rPr>
          <w:t>Medina</w:t>
        </w:r>
      </w:hyperlink>
      <w:r w:rsidRPr="001079CA">
        <w:rPr>
          <w:rFonts w:ascii="Times New Roman" w:eastAsia="Times New Roman" w:hAnsi="Times New Roman" w:cs="Times New Roman"/>
          <w:color w:val="000000"/>
          <w:sz w:val="24"/>
          <w:szCs w:val="24"/>
          <w:lang w:bidi="ar-SA"/>
        </w:rPr>
        <w:t xml:space="preserve"> at the time, feared that people might grow a tendency towards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and therefore asked him and his companions to swear allegiance to him, but they refused. Al-</w:t>
      </w:r>
      <w:proofErr w:type="spellStart"/>
      <w:r w:rsidRPr="001079CA">
        <w:rPr>
          <w:rFonts w:ascii="Times New Roman" w:eastAsia="Times New Roman" w:hAnsi="Times New Roman" w:cs="Times New Roman"/>
          <w:color w:val="000000"/>
          <w:sz w:val="24"/>
          <w:szCs w:val="24"/>
          <w:lang w:bidi="ar-SA"/>
        </w:rPr>
        <w:t>Zubayr</w:t>
      </w:r>
      <w:proofErr w:type="spellEnd"/>
      <w:r w:rsidRPr="001079CA">
        <w:rPr>
          <w:rFonts w:ascii="Times New Roman" w:eastAsia="Times New Roman" w:hAnsi="Times New Roman" w:cs="Times New Roman"/>
          <w:color w:val="000000"/>
          <w:sz w:val="24"/>
          <w:szCs w:val="24"/>
          <w:lang w:bidi="ar-SA"/>
        </w:rPr>
        <w:t xml:space="preserve"> then imprisoned them in </w:t>
      </w:r>
      <w:hyperlink r:id="rId135" w:tooltip="Zamzam" w:history="1">
        <w:proofErr w:type="spellStart"/>
        <w:r w:rsidRPr="001079CA">
          <w:rPr>
            <w:rFonts w:ascii="Times New Roman" w:eastAsia="Times New Roman" w:hAnsi="Times New Roman" w:cs="Times New Roman"/>
            <w:color w:val="000000"/>
            <w:sz w:val="24"/>
            <w:szCs w:val="24"/>
            <w:u w:val="single"/>
            <w:lang w:bidi="ar-SA"/>
          </w:rPr>
          <w:t>Zamzam</w:t>
        </w:r>
        <w:proofErr w:type="spellEnd"/>
      </w:hyperlink>
      <w:r w:rsidRPr="001079CA">
        <w:rPr>
          <w:rFonts w:ascii="Times New Roman" w:eastAsia="Times New Roman" w:hAnsi="Times New Roman" w:cs="Times New Roman"/>
          <w:color w:val="000000"/>
          <w:sz w:val="24"/>
          <w:szCs w:val="24"/>
          <w:lang w:bidi="ar-SA"/>
        </w:rPr>
        <w:t xml:space="preserve"> and threatened them to death.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sent al-</w:t>
      </w:r>
      <w:proofErr w:type="spellStart"/>
      <w:r w:rsidRPr="001079CA">
        <w:rPr>
          <w:rFonts w:ascii="Times New Roman" w:eastAsia="Times New Roman" w:hAnsi="Times New Roman" w:cs="Times New Roman"/>
          <w:color w:val="000000"/>
          <w:sz w:val="24"/>
          <w:szCs w:val="24"/>
          <w:lang w:bidi="ar-SA"/>
        </w:rPr>
        <w:t>Mukhtar</w:t>
      </w:r>
      <w:proofErr w:type="spellEnd"/>
      <w:r w:rsidRPr="001079CA">
        <w:rPr>
          <w:rFonts w:ascii="Times New Roman" w:eastAsia="Times New Roman" w:hAnsi="Times New Roman" w:cs="Times New Roman"/>
          <w:color w:val="000000"/>
          <w:sz w:val="24"/>
          <w:szCs w:val="24"/>
          <w:lang w:bidi="ar-SA"/>
        </w:rPr>
        <w:t xml:space="preserve"> a letter and asked for help. Having received the letter, al-</w:t>
      </w:r>
      <w:proofErr w:type="spellStart"/>
      <w:r w:rsidRPr="001079CA">
        <w:rPr>
          <w:rFonts w:ascii="Times New Roman" w:eastAsia="Times New Roman" w:hAnsi="Times New Roman" w:cs="Times New Roman"/>
          <w:color w:val="000000"/>
          <w:sz w:val="24"/>
          <w:szCs w:val="24"/>
          <w:lang w:bidi="ar-SA"/>
        </w:rPr>
        <w:t>Mukhtar</w:t>
      </w:r>
      <w:proofErr w:type="spellEnd"/>
      <w:r w:rsidRPr="001079CA">
        <w:rPr>
          <w:rFonts w:ascii="Times New Roman" w:eastAsia="Times New Roman" w:hAnsi="Times New Roman" w:cs="Times New Roman"/>
          <w:color w:val="000000"/>
          <w:sz w:val="24"/>
          <w:szCs w:val="24"/>
          <w:lang w:bidi="ar-SA"/>
        </w:rPr>
        <w:t xml:space="preserve"> sent </w:t>
      </w:r>
      <w:hyperlink r:id="rId136" w:tooltip="Zabyan b. 'Amara (page does not exist)" w:history="1">
        <w:proofErr w:type="spellStart"/>
        <w:r w:rsidRPr="001079CA">
          <w:rPr>
            <w:rFonts w:ascii="Times New Roman" w:eastAsia="Times New Roman" w:hAnsi="Times New Roman" w:cs="Times New Roman"/>
            <w:color w:val="000000"/>
            <w:sz w:val="24"/>
            <w:szCs w:val="24"/>
            <w:u w:val="single"/>
            <w:lang w:bidi="ar-SA"/>
          </w:rPr>
          <w:t>Zabyan</w:t>
        </w:r>
        <w:proofErr w:type="spellEnd"/>
        <w:r w:rsidRPr="001079CA">
          <w:rPr>
            <w:rFonts w:ascii="Times New Roman" w:eastAsia="Times New Roman" w:hAnsi="Times New Roman" w:cs="Times New Roman"/>
            <w:color w:val="000000"/>
            <w:sz w:val="24"/>
            <w:szCs w:val="24"/>
            <w:u w:val="single"/>
            <w:lang w:bidi="ar-SA"/>
          </w:rPr>
          <w:t xml:space="preserve"> b. 'Amara</w:t>
        </w:r>
      </w:hyperlink>
      <w:r w:rsidRPr="001079CA">
        <w:rPr>
          <w:rFonts w:ascii="Times New Roman" w:eastAsia="Times New Roman" w:hAnsi="Times New Roman" w:cs="Times New Roman"/>
          <w:color w:val="000000"/>
          <w:sz w:val="24"/>
          <w:szCs w:val="24"/>
          <w:lang w:bidi="ar-SA"/>
        </w:rPr>
        <w:t xml:space="preserve"> with four-hundred men and four-thousand dirhams to Mecca.</w:t>
      </w:r>
      <w:hyperlink r:id="rId137" w:anchor="cite_note-22" w:history="1">
        <w:r w:rsidRPr="001079CA">
          <w:rPr>
            <w:rFonts w:ascii="Times New Roman" w:eastAsia="Times New Roman" w:hAnsi="Times New Roman" w:cs="Times New Roman"/>
            <w:color w:val="000000"/>
            <w:sz w:val="24"/>
            <w:szCs w:val="24"/>
            <w:u w:val="single"/>
            <w:vertAlign w:val="superscript"/>
            <w:lang w:bidi="ar-SA"/>
          </w:rPr>
          <w:t>[22]</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With their flags in hands, they entered </w:t>
      </w:r>
      <w:hyperlink r:id="rId138" w:tooltip="Al-Masjid al-Haram" w:history="1">
        <w:r w:rsidRPr="001079CA">
          <w:rPr>
            <w:rFonts w:ascii="Times New Roman" w:eastAsia="Times New Roman" w:hAnsi="Times New Roman" w:cs="Times New Roman"/>
            <w:color w:val="000000"/>
            <w:sz w:val="24"/>
            <w:szCs w:val="24"/>
            <w:u w:val="single"/>
            <w:lang w:bidi="ar-SA"/>
          </w:rPr>
          <w:t>al-Masjid al-Haram</w:t>
        </w:r>
      </w:hyperlink>
      <w:r w:rsidRPr="001079CA">
        <w:rPr>
          <w:rFonts w:ascii="Times New Roman" w:eastAsia="Times New Roman" w:hAnsi="Times New Roman" w:cs="Times New Roman"/>
          <w:color w:val="000000"/>
          <w:sz w:val="24"/>
          <w:szCs w:val="24"/>
          <w:lang w:bidi="ar-SA"/>
        </w:rPr>
        <w:t xml:space="preserve">, and roaring their desire to retaliation for </w:t>
      </w:r>
      <w:hyperlink r:id="rId139" w:tooltip="Imam al-Husayn (a)" w:history="1">
        <w:proofErr w:type="spellStart"/>
        <w:r w:rsidRPr="001079CA">
          <w:rPr>
            <w:rFonts w:ascii="Times New Roman" w:eastAsia="Times New Roman" w:hAnsi="Times New Roman" w:cs="Times New Roman"/>
            <w:color w:val="000000"/>
            <w:sz w:val="24"/>
            <w:szCs w:val="24"/>
            <w:u w:val="single"/>
            <w:lang w:bidi="ar-SA"/>
          </w:rPr>
          <w:t>Husayn</w:t>
        </w:r>
        <w:proofErr w:type="spellEnd"/>
        <w:r w:rsidRPr="001079CA">
          <w:rPr>
            <w:rFonts w:ascii="Times New Roman" w:eastAsia="Times New Roman" w:hAnsi="Times New Roman" w:cs="Times New Roman"/>
            <w:color w:val="000000"/>
            <w:sz w:val="24"/>
            <w:szCs w:val="24"/>
            <w:u w:val="single"/>
            <w:lang w:bidi="ar-SA"/>
          </w:rPr>
          <w:t xml:space="preserve"> b. 'Ali (a)</w:t>
        </w:r>
      </w:hyperlink>
      <w:r w:rsidRPr="001079CA">
        <w:rPr>
          <w:rFonts w:ascii="Times New Roman" w:eastAsia="Times New Roman" w:hAnsi="Times New Roman" w:cs="Times New Roman"/>
          <w:color w:val="000000"/>
          <w:sz w:val="24"/>
          <w:szCs w:val="24"/>
          <w:lang w:bidi="ar-SA"/>
        </w:rPr>
        <w:t xml:space="preserve">, arrived at </w:t>
      </w:r>
      <w:hyperlink r:id="rId140" w:tooltip="Zamzam" w:history="1">
        <w:proofErr w:type="spellStart"/>
        <w:r w:rsidRPr="001079CA">
          <w:rPr>
            <w:rFonts w:ascii="Times New Roman" w:eastAsia="Times New Roman" w:hAnsi="Times New Roman" w:cs="Times New Roman"/>
            <w:color w:val="000000"/>
            <w:sz w:val="24"/>
            <w:szCs w:val="24"/>
            <w:u w:val="single"/>
            <w:lang w:bidi="ar-SA"/>
          </w:rPr>
          <w:t>Zamzam</w:t>
        </w:r>
        <w:proofErr w:type="spellEnd"/>
      </w:hyperlink>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al-</w:t>
      </w:r>
      <w:proofErr w:type="spellStart"/>
      <w:r w:rsidRPr="001079CA">
        <w:rPr>
          <w:rFonts w:ascii="Times New Roman" w:eastAsia="Times New Roman" w:hAnsi="Times New Roman" w:cs="Times New Roman"/>
          <w:color w:val="000000"/>
          <w:sz w:val="24"/>
          <w:szCs w:val="24"/>
          <w:lang w:bidi="ar-SA"/>
        </w:rPr>
        <w:t>Zubayr</w:t>
      </w:r>
      <w:proofErr w:type="spellEnd"/>
      <w:r w:rsidRPr="001079CA">
        <w:rPr>
          <w:rFonts w:ascii="Times New Roman" w:eastAsia="Times New Roman" w:hAnsi="Times New Roman" w:cs="Times New Roman"/>
          <w:color w:val="000000"/>
          <w:sz w:val="24"/>
          <w:szCs w:val="24"/>
          <w:lang w:bidi="ar-SA"/>
        </w:rPr>
        <w:t xml:space="preserve"> supplied a pile of wood to set them on fire, but having broken the door of al-Masjid al-Haram, they made way to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and told him that he was to choose either them or '</w:t>
      </w:r>
      <w:proofErr w:type="spellStart"/>
      <w:r w:rsidRPr="001079CA">
        <w:rPr>
          <w:rFonts w:ascii="Times New Roman" w:eastAsia="Times New Roman" w:hAnsi="Times New Roman" w:cs="Times New Roman"/>
          <w:color w:val="000000"/>
          <w:sz w:val="24"/>
          <w:szCs w:val="24"/>
          <w:lang w:bidi="ar-SA"/>
        </w:rPr>
        <w:t>Abd</w:t>
      </w:r>
      <w:proofErr w:type="spellEnd"/>
      <w:r w:rsidRPr="001079CA">
        <w:rPr>
          <w:rFonts w:ascii="Times New Roman" w:eastAsia="Times New Roman" w:hAnsi="Times New Roman" w:cs="Times New Roman"/>
          <w:color w:val="000000"/>
          <w:sz w:val="24"/>
          <w:szCs w:val="24"/>
          <w:lang w:bidi="ar-SA"/>
        </w:rPr>
        <w:t xml:space="preserve"> Allah b. al-</w:t>
      </w:r>
      <w:proofErr w:type="spellStart"/>
      <w:r w:rsidRPr="001079CA">
        <w:rPr>
          <w:rFonts w:ascii="Times New Roman" w:eastAsia="Times New Roman" w:hAnsi="Times New Roman" w:cs="Times New Roman"/>
          <w:color w:val="000000"/>
          <w:sz w:val="24"/>
          <w:szCs w:val="24"/>
          <w:lang w:bidi="ar-SA"/>
        </w:rPr>
        <w:t>Zubayr</w:t>
      </w:r>
      <w:proofErr w:type="spellEnd"/>
      <w:r w:rsidRPr="001079CA">
        <w:rPr>
          <w:rFonts w:ascii="Times New Roman" w:eastAsia="Times New Roman" w:hAnsi="Times New Roman" w:cs="Times New Roman"/>
          <w:color w:val="000000"/>
          <w:sz w:val="24"/>
          <w:szCs w:val="24"/>
          <w:lang w:bidi="ar-SA"/>
        </w:rPr>
        <w:t>.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said; 'I do not favor there to be conflict and bloodshed in the </w:t>
      </w:r>
      <w:hyperlink r:id="rId141" w:tooltip="Al-Masjid al-Haram" w:history="1">
        <w:r w:rsidRPr="001079CA">
          <w:rPr>
            <w:rFonts w:ascii="Times New Roman" w:eastAsia="Times New Roman" w:hAnsi="Times New Roman" w:cs="Times New Roman"/>
            <w:color w:val="000000"/>
            <w:sz w:val="24"/>
            <w:szCs w:val="24"/>
            <w:u w:val="single"/>
            <w:lang w:bidi="ar-SA"/>
          </w:rPr>
          <w:t>house of God</w:t>
        </w:r>
      </w:hyperlink>
      <w:r w:rsidRPr="001079CA">
        <w:rPr>
          <w:rFonts w:ascii="Times New Roman" w:eastAsia="Times New Roman" w:hAnsi="Times New Roman" w:cs="Times New Roman"/>
          <w:color w:val="000000"/>
          <w:sz w:val="24"/>
          <w:szCs w:val="24"/>
          <w:lang w:bidi="ar-SA"/>
        </w:rPr>
        <w:t xml:space="preserve">.' Meanwhile </w:t>
      </w: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al-</w:t>
      </w:r>
      <w:proofErr w:type="spellStart"/>
      <w:r w:rsidRPr="001079CA">
        <w:rPr>
          <w:rFonts w:ascii="Times New Roman" w:eastAsia="Times New Roman" w:hAnsi="Times New Roman" w:cs="Times New Roman"/>
          <w:color w:val="000000"/>
          <w:sz w:val="24"/>
          <w:szCs w:val="24"/>
          <w:lang w:bidi="ar-SA"/>
        </w:rPr>
        <w:t>Zubayr</w:t>
      </w:r>
      <w:proofErr w:type="spellEnd"/>
      <w:r w:rsidRPr="001079CA">
        <w:rPr>
          <w:rFonts w:ascii="Times New Roman" w:eastAsia="Times New Roman" w:hAnsi="Times New Roman" w:cs="Times New Roman"/>
          <w:color w:val="000000"/>
          <w:sz w:val="24"/>
          <w:szCs w:val="24"/>
          <w:lang w:bidi="ar-SA"/>
        </w:rPr>
        <w:t xml:space="preserve"> arrived at them and cried; 'woe upon these stick-handed ones! (they were carrying sticks instead of swords, for they could not carry weapons in al-Masjid al-Haram), do you suppose I would let Muhammad go before he swears allegiance to me?' So the rest of al-</w:t>
      </w:r>
      <w:proofErr w:type="spellStart"/>
      <w:r w:rsidRPr="001079CA">
        <w:rPr>
          <w:rFonts w:ascii="Times New Roman" w:eastAsia="Times New Roman" w:hAnsi="Times New Roman" w:cs="Times New Roman"/>
          <w:color w:val="000000"/>
          <w:sz w:val="24"/>
          <w:szCs w:val="24"/>
          <w:lang w:bidi="ar-SA"/>
        </w:rPr>
        <w:t>Mukhtar</w:t>
      </w:r>
      <w:proofErr w:type="spellEnd"/>
      <w:r w:rsidRPr="001079CA">
        <w:rPr>
          <w:rFonts w:ascii="Times New Roman" w:eastAsia="Times New Roman" w:hAnsi="Times New Roman" w:cs="Times New Roman"/>
          <w:color w:val="000000"/>
          <w:sz w:val="24"/>
          <w:szCs w:val="24"/>
          <w:lang w:bidi="ar-SA"/>
        </w:rPr>
        <w:t xml:space="preserve"> forces entered al-Masjid al-Haram, shouting out loud that they sought revenge for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w:t>
      </w: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al-</w:t>
      </w:r>
      <w:proofErr w:type="spellStart"/>
      <w:r w:rsidRPr="001079CA">
        <w:rPr>
          <w:rFonts w:ascii="Times New Roman" w:eastAsia="Times New Roman" w:hAnsi="Times New Roman" w:cs="Times New Roman"/>
          <w:color w:val="000000"/>
          <w:sz w:val="24"/>
          <w:szCs w:val="24"/>
          <w:lang w:bidi="ar-SA"/>
        </w:rPr>
        <w:t>Zubayr</w:t>
      </w:r>
      <w:proofErr w:type="spellEnd"/>
      <w:r w:rsidRPr="001079CA">
        <w:rPr>
          <w:rFonts w:ascii="Times New Roman" w:eastAsia="Times New Roman" w:hAnsi="Times New Roman" w:cs="Times New Roman"/>
          <w:color w:val="000000"/>
          <w:sz w:val="24"/>
          <w:szCs w:val="24"/>
          <w:lang w:bidi="ar-SA"/>
        </w:rPr>
        <w:t xml:space="preserve"> feared them and did not resist anymore. Muhammad then, accompanied by four-thousand men, went to </w:t>
      </w:r>
      <w:hyperlink r:id="rId142" w:tooltip="Shi'b Abi Talib" w:history="1">
        <w:proofErr w:type="spellStart"/>
        <w:r w:rsidRPr="001079CA">
          <w:rPr>
            <w:rFonts w:ascii="Times New Roman" w:eastAsia="Times New Roman" w:hAnsi="Times New Roman" w:cs="Times New Roman"/>
            <w:color w:val="000000"/>
            <w:sz w:val="24"/>
            <w:szCs w:val="24"/>
            <w:u w:val="single"/>
            <w:lang w:bidi="ar-SA"/>
          </w:rPr>
          <w:t>Shi'b</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Abi</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Talib</w:t>
        </w:r>
        <w:proofErr w:type="spellEnd"/>
      </w:hyperlink>
      <w:r w:rsidRPr="001079CA">
        <w:rPr>
          <w:rFonts w:ascii="Times New Roman" w:eastAsia="Times New Roman" w:hAnsi="Times New Roman" w:cs="Times New Roman"/>
          <w:color w:val="000000"/>
          <w:sz w:val="24"/>
          <w:szCs w:val="24"/>
          <w:lang w:bidi="ar-SA"/>
        </w:rPr>
        <w:t xml:space="preserve"> and lived in there until al-</w:t>
      </w:r>
      <w:proofErr w:type="spellStart"/>
      <w:r w:rsidRPr="001079CA">
        <w:rPr>
          <w:rFonts w:ascii="Times New Roman" w:eastAsia="Times New Roman" w:hAnsi="Times New Roman" w:cs="Times New Roman"/>
          <w:color w:val="000000"/>
          <w:sz w:val="24"/>
          <w:szCs w:val="24"/>
          <w:lang w:bidi="ar-SA"/>
        </w:rPr>
        <w:t>Mukhtar</w:t>
      </w:r>
      <w:proofErr w:type="spellEnd"/>
      <w:r w:rsidRPr="001079CA">
        <w:rPr>
          <w:rFonts w:ascii="Times New Roman" w:eastAsia="Times New Roman" w:hAnsi="Times New Roman" w:cs="Times New Roman"/>
          <w:color w:val="000000"/>
          <w:sz w:val="24"/>
          <w:szCs w:val="24"/>
          <w:lang w:bidi="ar-SA"/>
        </w:rPr>
        <w:t xml:space="preserve"> was killed.</w:t>
      </w:r>
      <w:hyperlink r:id="rId143" w:anchor="cite_note-23" w:history="1">
        <w:r w:rsidRPr="001079CA">
          <w:rPr>
            <w:rFonts w:ascii="Times New Roman" w:eastAsia="Times New Roman" w:hAnsi="Times New Roman" w:cs="Times New Roman"/>
            <w:color w:val="000000"/>
            <w:sz w:val="24"/>
            <w:szCs w:val="24"/>
            <w:u w:val="single"/>
            <w:vertAlign w:val="superscript"/>
            <w:lang w:bidi="ar-SA"/>
          </w:rPr>
          <w:t>[23]</w:t>
        </w:r>
      </w:hyperlink>
    </w:p>
    <w:p w:rsidR="001079CA" w:rsidRPr="001079CA" w:rsidRDefault="001079CA" w:rsidP="001079CA">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proofErr w:type="spellStart"/>
      <w:r w:rsidRPr="001079CA">
        <w:rPr>
          <w:rFonts w:ascii="Times New Roman" w:eastAsia="Times New Roman" w:hAnsi="Times New Roman" w:cs="Times New Roman"/>
          <w:b/>
          <w:bCs/>
          <w:color w:val="000000"/>
          <w:sz w:val="27"/>
          <w:szCs w:val="27"/>
          <w:lang w:bidi="ar-SA"/>
        </w:rPr>
        <w:t>Kaysanites</w:t>
      </w:r>
      <w:proofErr w:type="spellEnd"/>
      <w:r w:rsidRPr="001079CA">
        <w:rPr>
          <w:rFonts w:ascii="Times New Roman" w:eastAsia="Times New Roman" w:hAnsi="Times New Roman" w:cs="Times New Roman"/>
          <w:b/>
          <w:bCs/>
          <w:color w:val="000000"/>
          <w:sz w:val="27"/>
          <w:szCs w:val="27"/>
          <w:lang w:bidi="ar-SA"/>
        </w:rPr>
        <w:t>' Belief</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Some researchers in Islamic </w:t>
      </w:r>
      <w:proofErr w:type="spellStart"/>
      <w:r w:rsidRPr="001079CA">
        <w:rPr>
          <w:rFonts w:ascii="Times New Roman" w:eastAsia="Times New Roman" w:hAnsi="Times New Roman" w:cs="Times New Roman"/>
          <w:color w:val="000000"/>
          <w:sz w:val="24"/>
          <w:szCs w:val="24"/>
          <w:lang w:bidi="ar-SA"/>
        </w:rPr>
        <w:t>heresiography</w:t>
      </w:r>
      <w:proofErr w:type="spellEnd"/>
      <w:r w:rsidRPr="001079CA">
        <w:rPr>
          <w:rFonts w:ascii="Times New Roman" w:eastAsia="Times New Roman" w:hAnsi="Times New Roman" w:cs="Times New Roman"/>
          <w:color w:val="000000"/>
          <w:sz w:val="24"/>
          <w:szCs w:val="24"/>
          <w:lang w:bidi="ar-SA"/>
        </w:rPr>
        <w:t xml:space="preserve"> believe that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was the first figures believed by some Muslims to be </w:t>
      </w:r>
      <w:hyperlink r:id="rId144" w:tooltip="Imam al-Mahdi (a)" w:history="1">
        <w:r w:rsidRPr="001079CA">
          <w:rPr>
            <w:rFonts w:ascii="Times New Roman" w:eastAsia="Times New Roman" w:hAnsi="Times New Roman" w:cs="Times New Roman"/>
            <w:color w:val="000000"/>
            <w:sz w:val="24"/>
            <w:szCs w:val="24"/>
            <w:u w:val="single"/>
            <w:lang w:bidi="ar-SA"/>
          </w:rPr>
          <w:t>Promised al-Mahdi (a</w:t>
        </w:r>
        <w:proofErr w:type="gramStart"/>
        <w:r w:rsidRPr="001079CA">
          <w:rPr>
            <w:rFonts w:ascii="Times New Roman" w:eastAsia="Times New Roman" w:hAnsi="Times New Roman" w:cs="Times New Roman"/>
            <w:color w:val="000000"/>
            <w:sz w:val="24"/>
            <w:szCs w:val="24"/>
            <w:u w:val="single"/>
            <w:lang w:bidi="ar-SA"/>
          </w:rPr>
          <w:t>)</w:t>
        </w:r>
        <w:proofErr w:type="gramEnd"/>
      </w:hyperlink>
      <w:hyperlink r:id="rId145" w:anchor="cite_note-24" w:history="1">
        <w:r w:rsidRPr="001079CA">
          <w:rPr>
            <w:rFonts w:ascii="Times New Roman" w:eastAsia="Times New Roman" w:hAnsi="Times New Roman" w:cs="Times New Roman"/>
            <w:color w:val="000000"/>
            <w:sz w:val="24"/>
            <w:szCs w:val="24"/>
            <w:u w:val="single"/>
            <w:vertAlign w:val="superscript"/>
            <w:lang w:bidi="ar-SA"/>
          </w:rPr>
          <w:t>[24]</w:t>
        </w:r>
      </w:hyperlink>
      <w:r w:rsidRPr="001079CA">
        <w:rPr>
          <w:rFonts w:ascii="Times New Roman" w:eastAsia="Times New Roman" w:hAnsi="Times New Roman" w:cs="Times New Roman"/>
          <w:color w:val="000000"/>
          <w:sz w:val="24"/>
          <w:szCs w:val="24"/>
          <w:lang w:bidi="ar-SA"/>
        </w:rPr>
        <w:t xml:space="preserve">. They believe he is living in </w:t>
      </w:r>
      <w:hyperlink r:id="rId146" w:tooltip="Mount Radawa (page does not exist)" w:history="1">
        <w:r w:rsidRPr="001079CA">
          <w:rPr>
            <w:rFonts w:ascii="Times New Roman" w:eastAsia="Times New Roman" w:hAnsi="Times New Roman" w:cs="Times New Roman"/>
            <w:color w:val="000000"/>
            <w:sz w:val="24"/>
            <w:szCs w:val="24"/>
            <w:u w:val="single"/>
            <w:lang w:bidi="ar-SA"/>
          </w:rPr>
          <w:t xml:space="preserve">Mount </w:t>
        </w:r>
        <w:proofErr w:type="spellStart"/>
        <w:r w:rsidRPr="001079CA">
          <w:rPr>
            <w:rFonts w:ascii="Times New Roman" w:eastAsia="Times New Roman" w:hAnsi="Times New Roman" w:cs="Times New Roman"/>
            <w:color w:val="000000"/>
            <w:sz w:val="24"/>
            <w:szCs w:val="24"/>
            <w:u w:val="single"/>
            <w:lang w:bidi="ar-SA"/>
          </w:rPr>
          <w:t>Radawa</w:t>
        </w:r>
        <w:proofErr w:type="spellEnd"/>
      </w:hyperlink>
      <w:r w:rsidRPr="001079CA">
        <w:rPr>
          <w:rFonts w:ascii="Times New Roman" w:eastAsia="Times New Roman" w:hAnsi="Times New Roman" w:cs="Times New Roman"/>
          <w:color w:val="000000"/>
          <w:sz w:val="24"/>
          <w:szCs w:val="24"/>
          <w:lang w:bidi="ar-SA"/>
        </w:rPr>
        <w:t xml:space="preserve">, being fed by a stream of milk and one of honey, until the day </w:t>
      </w:r>
      <w:hyperlink r:id="rId147" w:tooltip="God" w:history="1">
        <w:r w:rsidRPr="001079CA">
          <w:rPr>
            <w:rFonts w:ascii="Times New Roman" w:eastAsia="Times New Roman" w:hAnsi="Times New Roman" w:cs="Times New Roman"/>
            <w:color w:val="000000"/>
            <w:sz w:val="24"/>
            <w:szCs w:val="24"/>
            <w:u w:val="single"/>
            <w:lang w:bidi="ar-SA"/>
          </w:rPr>
          <w:t>God</w:t>
        </w:r>
      </w:hyperlink>
      <w:r w:rsidRPr="001079CA">
        <w:rPr>
          <w:rFonts w:ascii="Times New Roman" w:eastAsia="Times New Roman" w:hAnsi="Times New Roman" w:cs="Times New Roman"/>
          <w:color w:val="000000"/>
          <w:sz w:val="24"/>
          <w:szCs w:val="24"/>
          <w:lang w:bidi="ar-SA"/>
        </w:rPr>
        <w:t xml:space="preserve"> will raise him.</w:t>
      </w:r>
      <w:hyperlink r:id="rId148" w:anchor="cite_note-25" w:history="1">
        <w:r w:rsidRPr="001079CA">
          <w:rPr>
            <w:rFonts w:ascii="Times New Roman" w:eastAsia="Times New Roman" w:hAnsi="Times New Roman" w:cs="Times New Roman"/>
            <w:color w:val="000000"/>
            <w:sz w:val="24"/>
            <w:szCs w:val="24"/>
            <w:u w:val="single"/>
            <w:vertAlign w:val="superscript"/>
            <w:lang w:bidi="ar-SA"/>
          </w:rPr>
          <w:t>[25]</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49" w:tooltip="Al-Sayyid Abu l-Qasim al-Khoei"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Sayyid</w:t>
        </w:r>
        <w:proofErr w:type="spellEnd"/>
        <w:r w:rsidRPr="001079CA">
          <w:rPr>
            <w:rFonts w:ascii="Times New Roman" w:eastAsia="Times New Roman" w:hAnsi="Times New Roman" w:cs="Times New Roman"/>
            <w:color w:val="000000"/>
            <w:sz w:val="24"/>
            <w:szCs w:val="24"/>
            <w:u w:val="single"/>
            <w:lang w:bidi="ar-SA"/>
          </w:rPr>
          <w:t xml:space="preserve"> Abu l-</w:t>
        </w:r>
        <w:proofErr w:type="spellStart"/>
        <w:r w:rsidRPr="001079CA">
          <w:rPr>
            <w:rFonts w:ascii="Times New Roman" w:eastAsia="Times New Roman" w:hAnsi="Times New Roman" w:cs="Times New Roman"/>
            <w:color w:val="000000"/>
            <w:sz w:val="24"/>
            <w:szCs w:val="24"/>
            <w:u w:val="single"/>
            <w:lang w:bidi="ar-SA"/>
          </w:rPr>
          <w:t>Qasim</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Khoei</w:t>
        </w:r>
        <w:proofErr w:type="spellEnd"/>
      </w:hyperlink>
      <w:r w:rsidRPr="001079CA">
        <w:rPr>
          <w:rFonts w:ascii="Times New Roman" w:eastAsia="Times New Roman" w:hAnsi="Times New Roman" w:cs="Times New Roman"/>
          <w:color w:val="000000"/>
          <w:sz w:val="24"/>
          <w:szCs w:val="24"/>
          <w:lang w:bidi="ar-SA"/>
        </w:rPr>
        <w:t xml:space="preserve"> dissociates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from </w:t>
      </w:r>
      <w:proofErr w:type="spellStart"/>
      <w:r w:rsidRPr="001079CA">
        <w:rPr>
          <w:rFonts w:ascii="Times New Roman" w:eastAsia="Times New Roman" w:hAnsi="Times New Roman" w:cs="Times New Roman"/>
          <w:color w:val="000000"/>
          <w:sz w:val="24"/>
          <w:szCs w:val="24"/>
          <w:lang w:bidi="ar-SA"/>
        </w:rPr>
        <w:t>Kaysanites</w:t>
      </w:r>
      <w:proofErr w:type="spellEnd"/>
      <w:r w:rsidRPr="001079CA">
        <w:rPr>
          <w:rFonts w:ascii="Times New Roman" w:eastAsia="Times New Roman" w:hAnsi="Times New Roman" w:cs="Times New Roman"/>
          <w:color w:val="000000"/>
          <w:sz w:val="24"/>
          <w:szCs w:val="24"/>
          <w:lang w:bidi="ar-SA"/>
        </w:rPr>
        <w:t>, and believes they did not exist in his time.</w:t>
      </w:r>
      <w:hyperlink r:id="rId150" w:anchor="cite_note-26" w:history="1">
        <w:r w:rsidRPr="001079CA">
          <w:rPr>
            <w:rFonts w:ascii="Times New Roman" w:eastAsia="Times New Roman" w:hAnsi="Times New Roman" w:cs="Times New Roman"/>
            <w:color w:val="000000"/>
            <w:sz w:val="24"/>
            <w:szCs w:val="24"/>
            <w:u w:val="single"/>
            <w:vertAlign w:val="superscript"/>
            <w:lang w:bidi="ar-SA"/>
          </w:rPr>
          <w:t>[26]</w:t>
        </w:r>
      </w:hyperlink>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Claim for Imamate</w:t>
      </w:r>
    </w:p>
    <w:p w:rsidR="001079CA" w:rsidRPr="001079CA" w:rsidRDefault="001079CA" w:rsidP="001079CA">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1079CA">
        <w:rPr>
          <w:rFonts w:ascii="Times New Roman" w:eastAsia="Times New Roman" w:hAnsi="Times New Roman" w:cs="Times New Roman"/>
          <w:b/>
          <w:bCs/>
          <w:color w:val="000000"/>
          <w:sz w:val="27"/>
          <w:szCs w:val="27"/>
          <w:lang w:bidi="ar-SA"/>
        </w:rPr>
        <w:t>Contention with Imam al-</w:t>
      </w:r>
      <w:proofErr w:type="spellStart"/>
      <w:r w:rsidRPr="001079CA">
        <w:rPr>
          <w:rFonts w:ascii="Times New Roman" w:eastAsia="Times New Roman" w:hAnsi="Times New Roman" w:cs="Times New Roman"/>
          <w:b/>
          <w:bCs/>
          <w:color w:val="000000"/>
          <w:sz w:val="27"/>
          <w:szCs w:val="27"/>
          <w:lang w:bidi="ar-SA"/>
        </w:rPr>
        <w:t>Sajjad</w:t>
      </w:r>
      <w:proofErr w:type="spellEnd"/>
      <w:r w:rsidRPr="001079CA">
        <w:rPr>
          <w:rFonts w:ascii="Times New Roman" w:eastAsia="Times New Roman" w:hAnsi="Times New Roman" w:cs="Times New Roman"/>
          <w:b/>
          <w:bCs/>
          <w:color w:val="000000"/>
          <w:sz w:val="27"/>
          <w:szCs w:val="27"/>
          <w:lang w:bidi="ar-SA"/>
        </w:rPr>
        <w:t xml:space="preserve"> (a)</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knew his brothers, </w:t>
      </w:r>
      <w:hyperlink r:id="rId151" w:tooltip="Imam al-Hasan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Hasan</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and </w:t>
      </w:r>
      <w:hyperlink r:id="rId152" w:tooltip="Imam al-Husayn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Husayn</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superior to himself, but after the martyrdom of </w:t>
      </w:r>
      <w:hyperlink r:id="rId153" w:tooltip="Imam al-Husayn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Husayn</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wrote a letter to </w:t>
      </w:r>
      <w:hyperlink r:id="rId154" w:tooltip="Imam al-Sajjad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lastRenderedPageBreak/>
          <w:t>Sajjad</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asking him to accept his </w:t>
      </w:r>
      <w:hyperlink r:id="rId155" w:tooltip="Imama" w:history="1">
        <w:proofErr w:type="spellStart"/>
        <w:r w:rsidRPr="001079CA">
          <w:rPr>
            <w:rFonts w:ascii="Times New Roman" w:eastAsia="Times New Roman" w:hAnsi="Times New Roman" w:cs="Times New Roman"/>
            <w:color w:val="000000"/>
            <w:sz w:val="24"/>
            <w:szCs w:val="24"/>
            <w:u w:val="single"/>
            <w:lang w:bidi="ar-SA"/>
          </w:rPr>
          <w:t>Imama</w:t>
        </w:r>
        <w:proofErr w:type="spellEnd"/>
      </w:hyperlink>
      <w:r w:rsidRPr="001079CA">
        <w:rPr>
          <w:rFonts w:ascii="Times New Roman" w:eastAsia="Times New Roman" w:hAnsi="Times New Roman" w:cs="Times New Roman"/>
          <w:color w:val="000000"/>
          <w:sz w:val="24"/>
          <w:szCs w:val="24"/>
          <w:lang w:bidi="ar-SA"/>
        </w:rPr>
        <w:t>. He argued that, contrary to previous Imams, Imam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had not assigned anyone as the Imam after himself. Besides, he was the son of </w:t>
      </w:r>
      <w:hyperlink r:id="rId156" w:tooltip="Imam Ali (a)" w:history="1">
        <w:r w:rsidRPr="001079CA">
          <w:rPr>
            <w:rFonts w:ascii="Times New Roman" w:eastAsia="Times New Roman" w:hAnsi="Times New Roman" w:cs="Times New Roman"/>
            <w:color w:val="000000"/>
            <w:sz w:val="24"/>
            <w:szCs w:val="24"/>
            <w:u w:val="single"/>
            <w:lang w:bidi="ar-SA"/>
          </w:rPr>
          <w:t>'Ali (a)</w:t>
        </w:r>
      </w:hyperlink>
      <w:r w:rsidRPr="001079CA">
        <w:rPr>
          <w:rFonts w:ascii="Times New Roman" w:eastAsia="Times New Roman" w:hAnsi="Times New Roman" w:cs="Times New Roman"/>
          <w:color w:val="000000"/>
          <w:sz w:val="24"/>
          <w:szCs w:val="24"/>
          <w:lang w:bidi="ar-SA"/>
        </w:rPr>
        <w:t>, and more qualified owing to his age and great number of hadiths narrated by him.</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Imam al-</w:t>
      </w:r>
      <w:proofErr w:type="spellStart"/>
      <w:r w:rsidRPr="001079CA">
        <w:rPr>
          <w:rFonts w:ascii="Times New Roman" w:eastAsia="Times New Roman" w:hAnsi="Times New Roman" w:cs="Times New Roman"/>
          <w:color w:val="000000"/>
          <w:sz w:val="24"/>
          <w:szCs w:val="24"/>
          <w:lang w:bidi="ar-SA"/>
        </w:rPr>
        <w:t>Sajjad</w:t>
      </w:r>
      <w:proofErr w:type="spellEnd"/>
      <w:r w:rsidRPr="001079CA">
        <w:rPr>
          <w:rFonts w:ascii="Times New Roman" w:eastAsia="Times New Roman" w:hAnsi="Times New Roman" w:cs="Times New Roman"/>
          <w:color w:val="000000"/>
          <w:sz w:val="24"/>
          <w:szCs w:val="24"/>
          <w:lang w:bidi="ar-SA"/>
        </w:rPr>
        <w:t xml:space="preserve"> (a) invited his uncle to </w:t>
      </w:r>
      <w:hyperlink r:id="rId157" w:tooltip="Piety" w:history="1">
        <w:r w:rsidRPr="001079CA">
          <w:rPr>
            <w:rFonts w:ascii="Times New Roman" w:eastAsia="Times New Roman" w:hAnsi="Times New Roman" w:cs="Times New Roman"/>
            <w:color w:val="000000"/>
            <w:sz w:val="24"/>
            <w:szCs w:val="24"/>
            <w:u w:val="single"/>
            <w:lang w:bidi="ar-SA"/>
          </w:rPr>
          <w:t>piety</w:t>
        </w:r>
      </w:hyperlink>
      <w:r w:rsidRPr="001079CA">
        <w:rPr>
          <w:rFonts w:ascii="Times New Roman" w:eastAsia="Times New Roman" w:hAnsi="Times New Roman" w:cs="Times New Roman"/>
          <w:color w:val="000000"/>
          <w:sz w:val="24"/>
          <w:szCs w:val="24"/>
          <w:lang w:bidi="ar-SA"/>
        </w:rPr>
        <w:t xml:space="preserve"> and avoiding ignorance in return and noted that:</w:t>
      </w:r>
    </w:p>
    <w:p w:rsidR="001079CA" w:rsidRPr="001079CA" w:rsidRDefault="001079CA" w:rsidP="001079CA">
      <w:pPr>
        <w:bidi w:val="0"/>
        <w:spacing w:after="0" w:line="240" w:lineRule="auto"/>
        <w:ind w:left="720"/>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"My father had recommended me before he set off for </w:t>
      </w:r>
      <w:hyperlink r:id="rId158" w:tooltip="Iraq" w:history="1">
        <w:r w:rsidRPr="001079CA">
          <w:rPr>
            <w:rFonts w:ascii="Times New Roman" w:eastAsia="Times New Roman" w:hAnsi="Times New Roman" w:cs="Times New Roman"/>
            <w:color w:val="000000"/>
            <w:sz w:val="24"/>
            <w:szCs w:val="24"/>
            <w:u w:val="single"/>
            <w:lang w:bidi="ar-SA"/>
          </w:rPr>
          <w:t>Iraq</w:t>
        </w:r>
      </w:hyperlink>
      <w:r w:rsidRPr="001079CA">
        <w:rPr>
          <w:rFonts w:ascii="Times New Roman" w:eastAsia="Times New Roman" w:hAnsi="Times New Roman" w:cs="Times New Roman"/>
          <w:color w:val="000000"/>
          <w:sz w:val="24"/>
          <w:szCs w:val="24"/>
          <w:lang w:bidi="ar-SA"/>
        </w:rPr>
        <w:t>, and had me vow a while before his martyrdom."</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Imam al-</w:t>
      </w:r>
      <w:proofErr w:type="spellStart"/>
      <w:r w:rsidRPr="001079CA">
        <w:rPr>
          <w:rFonts w:ascii="Times New Roman" w:eastAsia="Times New Roman" w:hAnsi="Times New Roman" w:cs="Times New Roman"/>
          <w:color w:val="000000"/>
          <w:sz w:val="24"/>
          <w:szCs w:val="24"/>
          <w:lang w:bidi="ar-SA"/>
        </w:rPr>
        <w:t>Sajjad</w:t>
      </w:r>
      <w:proofErr w:type="spellEnd"/>
      <w:r w:rsidRPr="001079CA">
        <w:rPr>
          <w:rFonts w:ascii="Times New Roman" w:eastAsia="Times New Roman" w:hAnsi="Times New Roman" w:cs="Times New Roman"/>
          <w:color w:val="000000"/>
          <w:sz w:val="24"/>
          <w:szCs w:val="24"/>
          <w:lang w:bidi="ar-SA"/>
        </w:rPr>
        <w:t xml:space="preserve"> (a) invited him to go to </w:t>
      </w:r>
      <w:hyperlink r:id="rId159" w:tooltip="Al-Hajar al-Aswad"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Hajar</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Aswad</w:t>
        </w:r>
        <w:proofErr w:type="spellEnd"/>
      </w:hyperlink>
      <w:r w:rsidRPr="001079CA">
        <w:rPr>
          <w:rFonts w:ascii="Times New Roman" w:eastAsia="Times New Roman" w:hAnsi="Times New Roman" w:cs="Times New Roman"/>
          <w:color w:val="000000"/>
          <w:sz w:val="24"/>
          <w:szCs w:val="24"/>
          <w:lang w:bidi="ar-SA"/>
        </w:rPr>
        <w:t xml:space="preserve"> (the Black Stone), so that the </w:t>
      </w:r>
      <w:hyperlink r:id="rId160" w:tooltip="Imam" w:history="1">
        <w:r w:rsidRPr="001079CA">
          <w:rPr>
            <w:rFonts w:ascii="Times New Roman" w:eastAsia="Times New Roman" w:hAnsi="Times New Roman" w:cs="Times New Roman"/>
            <w:color w:val="000000"/>
            <w:sz w:val="24"/>
            <w:szCs w:val="24"/>
            <w:u w:val="single"/>
            <w:lang w:bidi="ar-SA"/>
          </w:rPr>
          <w:t>Imam</w:t>
        </w:r>
      </w:hyperlink>
      <w:r w:rsidRPr="001079CA">
        <w:rPr>
          <w:rFonts w:ascii="Times New Roman" w:eastAsia="Times New Roman" w:hAnsi="Times New Roman" w:cs="Times New Roman"/>
          <w:color w:val="000000"/>
          <w:sz w:val="24"/>
          <w:szCs w:val="24"/>
          <w:lang w:bidi="ar-SA"/>
        </w:rPr>
        <w:t xml:space="preserve"> would be one to whom al-</w:t>
      </w:r>
      <w:proofErr w:type="spellStart"/>
      <w:r w:rsidRPr="001079CA">
        <w:rPr>
          <w:rFonts w:ascii="Times New Roman" w:eastAsia="Times New Roman" w:hAnsi="Times New Roman" w:cs="Times New Roman"/>
          <w:color w:val="000000"/>
          <w:sz w:val="24"/>
          <w:szCs w:val="24"/>
          <w:lang w:bidi="ar-SA"/>
        </w:rPr>
        <w:t>Hajar</w:t>
      </w:r>
      <w:proofErr w:type="spellEnd"/>
      <w:r w:rsidRPr="001079CA">
        <w:rPr>
          <w:rFonts w:ascii="Times New Roman" w:eastAsia="Times New Roman" w:hAnsi="Times New Roman" w:cs="Times New Roman"/>
          <w:color w:val="000000"/>
          <w:sz w:val="24"/>
          <w:szCs w:val="24"/>
          <w:lang w:bidi="ar-SA"/>
        </w:rPr>
        <w:t xml:space="preserve"> al-</w:t>
      </w:r>
      <w:proofErr w:type="spellStart"/>
      <w:r w:rsidRPr="001079CA">
        <w:rPr>
          <w:rFonts w:ascii="Times New Roman" w:eastAsia="Times New Roman" w:hAnsi="Times New Roman" w:cs="Times New Roman"/>
          <w:color w:val="000000"/>
          <w:sz w:val="24"/>
          <w:szCs w:val="24"/>
          <w:lang w:bidi="ar-SA"/>
        </w:rPr>
        <w:t>Aswad</w:t>
      </w:r>
      <w:proofErr w:type="spellEnd"/>
      <w:r w:rsidRPr="001079CA">
        <w:rPr>
          <w:rFonts w:ascii="Times New Roman" w:eastAsia="Times New Roman" w:hAnsi="Times New Roman" w:cs="Times New Roman"/>
          <w:color w:val="000000"/>
          <w:sz w:val="24"/>
          <w:szCs w:val="24"/>
          <w:lang w:bidi="ar-SA"/>
        </w:rPr>
        <w:t xml:space="preserve"> testifies. Doing so, Muhammad prayed and asked the Stone to testify to his </w:t>
      </w:r>
      <w:proofErr w:type="spellStart"/>
      <w:r w:rsidRPr="001079CA">
        <w:rPr>
          <w:rFonts w:ascii="Times New Roman" w:eastAsia="Times New Roman" w:hAnsi="Times New Roman" w:cs="Times New Roman"/>
          <w:color w:val="000000"/>
          <w:sz w:val="24"/>
          <w:szCs w:val="24"/>
          <w:lang w:bidi="ar-SA"/>
        </w:rPr>
        <w:t>Imama</w:t>
      </w:r>
      <w:proofErr w:type="spellEnd"/>
      <w:r w:rsidRPr="001079CA">
        <w:rPr>
          <w:rFonts w:ascii="Times New Roman" w:eastAsia="Times New Roman" w:hAnsi="Times New Roman" w:cs="Times New Roman"/>
          <w:color w:val="000000"/>
          <w:sz w:val="24"/>
          <w:szCs w:val="24"/>
          <w:lang w:bidi="ar-SA"/>
        </w:rPr>
        <w:t>, but nothing happened. Imam al-</w:t>
      </w:r>
      <w:proofErr w:type="spellStart"/>
      <w:r w:rsidRPr="001079CA">
        <w:rPr>
          <w:rFonts w:ascii="Times New Roman" w:eastAsia="Times New Roman" w:hAnsi="Times New Roman" w:cs="Times New Roman"/>
          <w:color w:val="000000"/>
          <w:sz w:val="24"/>
          <w:szCs w:val="24"/>
          <w:lang w:bidi="ar-SA"/>
        </w:rPr>
        <w:t>Sajjad</w:t>
      </w:r>
      <w:proofErr w:type="spellEnd"/>
      <w:r w:rsidRPr="001079CA">
        <w:rPr>
          <w:rFonts w:ascii="Times New Roman" w:eastAsia="Times New Roman" w:hAnsi="Times New Roman" w:cs="Times New Roman"/>
          <w:color w:val="000000"/>
          <w:sz w:val="24"/>
          <w:szCs w:val="24"/>
          <w:lang w:bidi="ar-SA"/>
        </w:rPr>
        <w:t xml:space="preserve"> then, after saying prayer, asked so from the Stone, and the Stone uttered a testimony to the </w:t>
      </w:r>
      <w:proofErr w:type="spellStart"/>
      <w:r w:rsidRPr="001079CA">
        <w:rPr>
          <w:rFonts w:ascii="Times New Roman" w:eastAsia="Times New Roman" w:hAnsi="Times New Roman" w:cs="Times New Roman"/>
          <w:color w:val="000000"/>
          <w:sz w:val="24"/>
          <w:szCs w:val="24"/>
          <w:lang w:bidi="ar-SA"/>
        </w:rPr>
        <w:t>Imama</w:t>
      </w:r>
      <w:proofErr w:type="spellEnd"/>
      <w:r w:rsidRPr="001079CA">
        <w:rPr>
          <w:rFonts w:ascii="Times New Roman" w:eastAsia="Times New Roman" w:hAnsi="Times New Roman" w:cs="Times New Roman"/>
          <w:color w:val="000000"/>
          <w:sz w:val="24"/>
          <w:szCs w:val="24"/>
          <w:lang w:bidi="ar-SA"/>
        </w:rPr>
        <w:t xml:space="preserve"> of 'Ali b.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(a) after his father, al-</w:t>
      </w:r>
      <w:proofErr w:type="spellStart"/>
      <w:r w:rsidRPr="001079CA">
        <w:rPr>
          <w:rFonts w:ascii="Times New Roman" w:eastAsia="Times New Roman" w:hAnsi="Times New Roman" w:cs="Times New Roman"/>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xml:space="preserve"> b. 'Ali (a), and thus,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accepted his </w:t>
      </w:r>
      <w:proofErr w:type="spellStart"/>
      <w:r w:rsidRPr="001079CA">
        <w:rPr>
          <w:rFonts w:ascii="Times New Roman" w:eastAsia="Times New Roman" w:hAnsi="Times New Roman" w:cs="Times New Roman"/>
          <w:color w:val="000000"/>
          <w:sz w:val="24"/>
          <w:szCs w:val="24"/>
          <w:lang w:bidi="ar-SA"/>
        </w:rPr>
        <w:t>Imama</w:t>
      </w:r>
      <w:proofErr w:type="spellEnd"/>
      <w:r w:rsidRPr="001079CA">
        <w:rPr>
          <w:rFonts w:ascii="Times New Roman" w:eastAsia="Times New Roman" w:hAnsi="Times New Roman" w:cs="Times New Roman"/>
          <w:color w:val="000000"/>
          <w:sz w:val="24"/>
          <w:szCs w:val="24"/>
          <w:lang w:bidi="ar-SA"/>
        </w:rPr>
        <w:t>.</w:t>
      </w:r>
      <w:hyperlink r:id="rId161" w:anchor="cite_note-27" w:history="1">
        <w:r w:rsidRPr="001079CA">
          <w:rPr>
            <w:rFonts w:ascii="Times New Roman" w:eastAsia="Times New Roman" w:hAnsi="Times New Roman" w:cs="Times New Roman"/>
            <w:color w:val="000000"/>
            <w:sz w:val="24"/>
            <w:szCs w:val="24"/>
            <w:u w:val="single"/>
            <w:vertAlign w:val="superscript"/>
            <w:lang w:bidi="ar-SA"/>
          </w:rPr>
          <w:t>[27]</w:t>
        </w:r>
      </w:hyperlink>
      <w:r w:rsidRPr="001079CA">
        <w:rPr>
          <w:rFonts w:ascii="Times New Roman" w:eastAsia="Times New Roman" w:hAnsi="Times New Roman" w:cs="Times New Roman"/>
          <w:color w:val="000000"/>
          <w:sz w:val="24"/>
          <w:szCs w:val="24"/>
          <w:lang w:bidi="ar-SA"/>
        </w:rPr>
        <w:t xml:space="preserve"> Some scholars believe that this debate was contrived so that weak </w:t>
      </w:r>
      <w:hyperlink r:id="rId162" w:tooltip="Shi'a (page does not exist)" w:history="1">
        <w:r w:rsidRPr="001079CA">
          <w:rPr>
            <w:rFonts w:ascii="Times New Roman" w:eastAsia="Times New Roman" w:hAnsi="Times New Roman" w:cs="Times New Roman"/>
            <w:color w:val="000000"/>
            <w:sz w:val="24"/>
            <w:szCs w:val="24"/>
            <w:u w:val="single"/>
            <w:lang w:bidi="ar-SA"/>
          </w:rPr>
          <w:t>Shi'as</w:t>
        </w:r>
      </w:hyperlink>
      <w:r w:rsidRPr="001079CA">
        <w:rPr>
          <w:rFonts w:ascii="Times New Roman" w:eastAsia="Times New Roman" w:hAnsi="Times New Roman" w:cs="Times New Roman"/>
          <w:color w:val="000000"/>
          <w:sz w:val="24"/>
          <w:szCs w:val="24"/>
          <w:lang w:bidi="ar-SA"/>
        </w:rPr>
        <w:t xml:space="preserve"> would not be inclined to the Imamate of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w:t>
      </w:r>
      <w:hyperlink r:id="rId163" w:anchor="cite_note-28" w:history="1">
        <w:r w:rsidRPr="001079CA">
          <w:rPr>
            <w:rFonts w:ascii="Times New Roman" w:eastAsia="Times New Roman" w:hAnsi="Times New Roman" w:cs="Times New Roman"/>
            <w:color w:val="000000"/>
            <w:sz w:val="24"/>
            <w:szCs w:val="24"/>
            <w:u w:val="single"/>
            <w:vertAlign w:val="superscript"/>
            <w:lang w:bidi="ar-SA"/>
          </w:rPr>
          <w:t>[28]</w:t>
        </w:r>
      </w:hyperlink>
    </w:p>
    <w:p w:rsidR="001079CA" w:rsidRPr="001079CA" w:rsidRDefault="001079CA" w:rsidP="001079CA">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1079CA">
        <w:rPr>
          <w:rFonts w:ascii="Times New Roman" w:eastAsia="Times New Roman" w:hAnsi="Times New Roman" w:cs="Times New Roman"/>
          <w:b/>
          <w:bCs/>
          <w:color w:val="000000"/>
          <w:sz w:val="27"/>
          <w:szCs w:val="27"/>
          <w:lang w:bidi="ar-SA"/>
        </w:rPr>
        <w:t>Belief in the Imamate of Imam al-</w:t>
      </w:r>
      <w:proofErr w:type="spellStart"/>
      <w:r w:rsidRPr="001079CA">
        <w:rPr>
          <w:rFonts w:ascii="Times New Roman" w:eastAsia="Times New Roman" w:hAnsi="Times New Roman" w:cs="Times New Roman"/>
          <w:b/>
          <w:bCs/>
          <w:color w:val="000000"/>
          <w:sz w:val="27"/>
          <w:szCs w:val="27"/>
          <w:lang w:bidi="ar-SA"/>
        </w:rPr>
        <w:t>Sajjad</w:t>
      </w:r>
      <w:proofErr w:type="spellEnd"/>
      <w:r w:rsidRPr="001079CA">
        <w:rPr>
          <w:rFonts w:ascii="Times New Roman" w:eastAsia="Times New Roman" w:hAnsi="Times New Roman" w:cs="Times New Roman"/>
          <w:b/>
          <w:bCs/>
          <w:color w:val="000000"/>
          <w:sz w:val="27"/>
          <w:szCs w:val="27"/>
          <w:lang w:bidi="ar-SA"/>
        </w:rPr>
        <w:t xml:space="preserve"> (a)</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It is narrated from </w:t>
      </w:r>
      <w:hyperlink r:id="rId164" w:tooltip="Imam al-Sadiq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Sadiq</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that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believed in the </w:t>
      </w:r>
      <w:proofErr w:type="spellStart"/>
      <w:r w:rsidRPr="001079CA">
        <w:rPr>
          <w:rFonts w:ascii="Times New Roman" w:eastAsia="Times New Roman" w:hAnsi="Times New Roman" w:cs="Times New Roman"/>
          <w:color w:val="000000"/>
          <w:sz w:val="24"/>
          <w:szCs w:val="24"/>
          <w:lang w:bidi="ar-SA"/>
        </w:rPr>
        <w:t>Imama</w:t>
      </w:r>
      <w:proofErr w:type="spellEnd"/>
      <w:r w:rsidRPr="001079CA">
        <w:rPr>
          <w:rFonts w:ascii="Times New Roman" w:eastAsia="Times New Roman" w:hAnsi="Times New Roman" w:cs="Times New Roman"/>
          <w:color w:val="000000"/>
          <w:sz w:val="24"/>
          <w:szCs w:val="24"/>
          <w:lang w:bidi="ar-SA"/>
        </w:rPr>
        <w:t xml:space="preserve"> of Imam al-</w:t>
      </w:r>
      <w:proofErr w:type="spellStart"/>
      <w:r w:rsidRPr="001079CA">
        <w:rPr>
          <w:rFonts w:ascii="Times New Roman" w:eastAsia="Times New Roman" w:hAnsi="Times New Roman" w:cs="Times New Roman"/>
          <w:color w:val="000000"/>
          <w:sz w:val="24"/>
          <w:szCs w:val="24"/>
          <w:lang w:bidi="ar-SA"/>
        </w:rPr>
        <w:t>Sajjad</w:t>
      </w:r>
      <w:proofErr w:type="spellEnd"/>
      <w:r w:rsidRPr="001079CA">
        <w:rPr>
          <w:rFonts w:ascii="Times New Roman" w:eastAsia="Times New Roman" w:hAnsi="Times New Roman" w:cs="Times New Roman"/>
          <w:color w:val="000000"/>
          <w:sz w:val="24"/>
          <w:szCs w:val="24"/>
          <w:lang w:bidi="ar-SA"/>
        </w:rPr>
        <w:t xml:space="preserve"> (a).</w:t>
      </w:r>
      <w:hyperlink r:id="rId165" w:anchor="cite_note-29" w:history="1">
        <w:r w:rsidRPr="001079CA">
          <w:rPr>
            <w:rFonts w:ascii="Times New Roman" w:eastAsia="Times New Roman" w:hAnsi="Times New Roman" w:cs="Times New Roman"/>
            <w:color w:val="000000"/>
            <w:sz w:val="24"/>
            <w:szCs w:val="24"/>
            <w:u w:val="single"/>
            <w:vertAlign w:val="superscript"/>
            <w:lang w:bidi="ar-SA"/>
          </w:rPr>
          <w:t>[29]</w:t>
        </w:r>
      </w:hyperlink>
      <w:r w:rsidRPr="001079CA">
        <w:rPr>
          <w:rFonts w:ascii="Times New Roman" w:eastAsia="Times New Roman" w:hAnsi="Times New Roman" w:cs="Times New Roman"/>
          <w:color w:val="000000"/>
          <w:sz w:val="24"/>
          <w:szCs w:val="24"/>
          <w:lang w:bidi="ar-SA"/>
        </w:rPr>
        <w:t xml:space="preserve"> Also </w:t>
      </w:r>
      <w:hyperlink r:id="rId166" w:tooltip="Qutb al-Din al-Rawandi" w:history="1">
        <w:proofErr w:type="spellStart"/>
        <w:r w:rsidRPr="001079CA">
          <w:rPr>
            <w:rFonts w:ascii="Times New Roman" w:eastAsia="Times New Roman" w:hAnsi="Times New Roman" w:cs="Times New Roman"/>
            <w:color w:val="000000"/>
            <w:sz w:val="24"/>
            <w:szCs w:val="24"/>
            <w:u w:val="single"/>
            <w:lang w:bidi="ar-SA"/>
          </w:rPr>
          <w:t>Qutb</w:t>
        </w:r>
        <w:proofErr w:type="spellEnd"/>
        <w:r w:rsidRPr="001079CA">
          <w:rPr>
            <w:rFonts w:ascii="Times New Roman" w:eastAsia="Times New Roman" w:hAnsi="Times New Roman" w:cs="Times New Roman"/>
            <w:color w:val="000000"/>
            <w:sz w:val="24"/>
            <w:szCs w:val="24"/>
            <w:u w:val="single"/>
            <w:lang w:bidi="ar-SA"/>
          </w:rPr>
          <w:t xml:space="preserve"> al-Din al-</w:t>
        </w:r>
        <w:proofErr w:type="spellStart"/>
        <w:r w:rsidRPr="001079CA">
          <w:rPr>
            <w:rFonts w:ascii="Times New Roman" w:eastAsia="Times New Roman" w:hAnsi="Times New Roman" w:cs="Times New Roman"/>
            <w:color w:val="000000"/>
            <w:sz w:val="24"/>
            <w:szCs w:val="24"/>
            <w:u w:val="single"/>
            <w:lang w:bidi="ar-SA"/>
          </w:rPr>
          <w:t>Rawandi</w:t>
        </w:r>
        <w:proofErr w:type="spellEnd"/>
      </w:hyperlink>
      <w:r w:rsidRPr="001079CA">
        <w:rPr>
          <w:rFonts w:ascii="Times New Roman" w:eastAsia="Times New Roman" w:hAnsi="Times New Roman" w:cs="Times New Roman"/>
          <w:color w:val="000000"/>
          <w:sz w:val="24"/>
          <w:szCs w:val="24"/>
          <w:lang w:bidi="ar-SA"/>
        </w:rPr>
        <w:t xml:space="preserve"> has narrated that </w:t>
      </w:r>
      <w:hyperlink r:id="rId167" w:tooltip="Abu Khalid al-Kabuli" w:history="1">
        <w:r w:rsidRPr="001079CA">
          <w:rPr>
            <w:rFonts w:ascii="Times New Roman" w:eastAsia="Times New Roman" w:hAnsi="Times New Roman" w:cs="Times New Roman"/>
            <w:color w:val="000000"/>
            <w:sz w:val="24"/>
            <w:szCs w:val="24"/>
            <w:u w:val="single"/>
            <w:lang w:bidi="ar-SA"/>
          </w:rPr>
          <w:t>Abu Khalid al-Kabuli</w:t>
        </w:r>
      </w:hyperlink>
      <w:r w:rsidRPr="001079CA">
        <w:rPr>
          <w:rFonts w:ascii="Times New Roman" w:eastAsia="Times New Roman" w:hAnsi="Times New Roman" w:cs="Times New Roman"/>
          <w:color w:val="000000"/>
          <w:sz w:val="24"/>
          <w:szCs w:val="24"/>
          <w:lang w:bidi="ar-SA"/>
        </w:rPr>
        <w:t xml:space="preserve"> (Muhammad's servant) asked him about his belief regarding </w:t>
      </w:r>
      <w:proofErr w:type="spellStart"/>
      <w:r w:rsidRPr="001079CA">
        <w:rPr>
          <w:rFonts w:ascii="Times New Roman" w:eastAsia="Times New Roman" w:hAnsi="Times New Roman" w:cs="Times New Roman"/>
          <w:color w:val="000000"/>
          <w:sz w:val="24"/>
          <w:szCs w:val="24"/>
          <w:lang w:bidi="ar-SA"/>
        </w:rPr>
        <w:t>Imama</w:t>
      </w:r>
      <w:proofErr w:type="spellEnd"/>
      <w:r w:rsidRPr="001079CA">
        <w:rPr>
          <w:rFonts w:ascii="Times New Roman" w:eastAsia="Times New Roman" w:hAnsi="Times New Roman" w:cs="Times New Roman"/>
          <w:color w:val="000000"/>
          <w:sz w:val="24"/>
          <w:szCs w:val="24"/>
          <w:lang w:bidi="ar-SA"/>
        </w:rPr>
        <w:t>, and he answered:</w:t>
      </w:r>
    </w:p>
    <w:p w:rsidR="001079CA" w:rsidRPr="001079CA" w:rsidRDefault="001079CA" w:rsidP="001079CA">
      <w:pPr>
        <w:bidi w:val="0"/>
        <w:spacing w:after="0" w:line="240" w:lineRule="auto"/>
        <w:ind w:left="720"/>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w:t>
      </w:r>
      <w:hyperlink r:id="rId168" w:tooltip="'Ali b. al-Husayn" w:history="1">
        <w:r w:rsidRPr="001079CA">
          <w:rPr>
            <w:rFonts w:ascii="Times New Roman" w:eastAsia="Times New Roman" w:hAnsi="Times New Roman" w:cs="Times New Roman"/>
            <w:color w:val="000000"/>
            <w:sz w:val="24"/>
            <w:szCs w:val="24"/>
            <w:u w:val="single"/>
            <w:lang w:bidi="ar-SA"/>
          </w:rPr>
          <w:t>'Ali b. al-</w:t>
        </w:r>
        <w:proofErr w:type="spellStart"/>
        <w:r w:rsidRPr="001079CA">
          <w:rPr>
            <w:rFonts w:ascii="Times New Roman" w:eastAsia="Times New Roman" w:hAnsi="Times New Roman" w:cs="Times New Roman"/>
            <w:color w:val="000000"/>
            <w:sz w:val="24"/>
            <w:szCs w:val="24"/>
            <w:u w:val="single"/>
            <w:lang w:bidi="ar-SA"/>
          </w:rPr>
          <w:t>Husayn</w:t>
        </w:r>
        <w:proofErr w:type="spellEnd"/>
      </w:hyperlink>
      <w:r w:rsidRPr="001079CA">
        <w:rPr>
          <w:rFonts w:ascii="Times New Roman" w:eastAsia="Times New Roman" w:hAnsi="Times New Roman" w:cs="Times New Roman"/>
          <w:color w:val="000000"/>
          <w:sz w:val="24"/>
          <w:szCs w:val="24"/>
          <w:lang w:bidi="ar-SA"/>
        </w:rPr>
        <w:t xml:space="preserve"> is the Imam of you and </w:t>
      </w:r>
      <w:proofErr w:type="gramStart"/>
      <w:r w:rsidRPr="001079CA">
        <w:rPr>
          <w:rFonts w:ascii="Times New Roman" w:eastAsia="Times New Roman" w:hAnsi="Times New Roman" w:cs="Times New Roman"/>
          <w:color w:val="000000"/>
          <w:sz w:val="24"/>
          <w:szCs w:val="24"/>
          <w:lang w:bidi="ar-SA"/>
        </w:rPr>
        <w:t>I</w:t>
      </w:r>
      <w:proofErr w:type="gramEnd"/>
      <w:r w:rsidRPr="001079CA">
        <w:rPr>
          <w:rFonts w:ascii="Times New Roman" w:eastAsia="Times New Roman" w:hAnsi="Times New Roman" w:cs="Times New Roman"/>
          <w:color w:val="000000"/>
          <w:sz w:val="24"/>
          <w:szCs w:val="24"/>
          <w:lang w:bidi="ar-SA"/>
        </w:rPr>
        <w:t xml:space="preserve"> and all Muslims."</w:t>
      </w:r>
      <w:hyperlink r:id="rId169" w:anchor="cite_note-30" w:history="1">
        <w:r w:rsidRPr="001079CA">
          <w:rPr>
            <w:rFonts w:ascii="Times New Roman" w:eastAsia="Times New Roman" w:hAnsi="Times New Roman" w:cs="Times New Roman"/>
            <w:color w:val="000000"/>
            <w:sz w:val="24"/>
            <w:szCs w:val="24"/>
            <w:u w:val="single"/>
            <w:vertAlign w:val="superscript"/>
            <w:lang w:bidi="ar-SA"/>
          </w:rPr>
          <w:t>[30]</w:t>
        </w:r>
      </w:hyperlink>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Transmitting Hadith</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He has narrated </w:t>
      </w:r>
      <w:hyperlink r:id="rId170" w:tooltip="Hadith" w:history="1">
        <w:r w:rsidRPr="001079CA">
          <w:rPr>
            <w:rFonts w:ascii="Times New Roman" w:eastAsia="Times New Roman" w:hAnsi="Times New Roman" w:cs="Times New Roman"/>
            <w:color w:val="000000"/>
            <w:sz w:val="24"/>
            <w:szCs w:val="24"/>
            <w:u w:val="single"/>
            <w:lang w:bidi="ar-SA"/>
          </w:rPr>
          <w:t>hadith</w:t>
        </w:r>
      </w:hyperlink>
      <w:r w:rsidRPr="001079CA">
        <w:rPr>
          <w:rFonts w:ascii="Times New Roman" w:eastAsia="Times New Roman" w:hAnsi="Times New Roman" w:cs="Times New Roman"/>
          <w:color w:val="000000"/>
          <w:sz w:val="24"/>
          <w:szCs w:val="24"/>
          <w:lang w:bidi="ar-SA"/>
        </w:rPr>
        <w:t xml:space="preserve"> from his father </w:t>
      </w:r>
      <w:hyperlink r:id="rId171" w:tooltip="Imam Ali" w:history="1">
        <w:r w:rsidRPr="001079CA">
          <w:rPr>
            <w:rFonts w:ascii="Times New Roman" w:eastAsia="Times New Roman" w:hAnsi="Times New Roman" w:cs="Times New Roman"/>
            <w:color w:val="000000"/>
            <w:sz w:val="24"/>
            <w:szCs w:val="24"/>
            <w:u w:val="single"/>
            <w:lang w:bidi="ar-SA"/>
          </w:rPr>
          <w:t>'Ali (a)</w:t>
        </w:r>
      </w:hyperlink>
      <w:r w:rsidRPr="001079CA">
        <w:rPr>
          <w:rFonts w:ascii="Times New Roman" w:eastAsia="Times New Roman" w:hAnsi="Times New Roman" w:cs="Times New Roman"/>
          <w:color w:val="000000"/>
          <w:sz w:val="24"/>
          <w:szCs w:val="24"/>
          <w:lang w:bidi="ar-SA"/>
        </w:rPr>
        <w:t>, and others such as;</w:t>
      </w:r>
    </w:p>
    <w:p w:rsidR="001079CA" w:rsidRPr="001079CA" w:rsidRDefault="001079CA" w:rsidP="001079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2" w:tooltip="'Umar b. al-Khattab (page does not exist)" w:history="1">
        <w:r w:rsidRPr="001079CA">
          <w:rPr>
            <w:rFonts w:ascii="Times New Roman" w:eastAsia="Times New Roman" w:hAnsi="Times New Roman" w:cs="Times New Roman"/>
            <w:color w:val="000000"/>
            <w:sz w:val="24"/>
            <w:szCs w:val="24"/>
            <w:u w:val="single"/>
            <w:lang w:bidi="ar-SA"/>
          </w:rPr>
          <w:t>'Umar b. al-</w:t>
        </w:r>
        <w:proofErr w:type="spellStart"/>
        <w:r w:rsidRPr="001079CA">
          <w:rPr>
            <w:rFonts w:ascii="Times New Roman" w:eastAsia="Times New Roman" w:hAnsi="Times New Roman" w:cs="Times New Roman"/>
            <w:color w:val="000000"/>
            <w:sz w:val="24"/>
            <w:szCs w:val="24"/>
            <w:u w:val="single"/>
            <w:lang w:bidi="ar-SA"/>
          </w:rPr>
          <w:t>Khattab</w:t>
        </w:r>
        <w:proofErr w:type="spellEnd"/>
      </w:hyperlink>
    </w:p>
    <w:p w:rsidR="001079CA" w:rsidRPr="001079CA" w:rsidRDefault="001079CA" w:rsidP="001079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3" w:tooltip="Abu Hurayra (page does not exist)" w:history="1">
        <w:r w:rsidRPr="001079CA">
          <w:rPr>
            <w:rFonts w:ascii="Times New Roman" w:eastAsia="Times New Roman" w:hAnsi="Times New Roman" w:cs="Times New Roman"/>
            <w:color w:val="000000"/>
            <w:sz w:val="24"/>
            <w:szCs w:val="24"/>
            <w:u w:val="single"/>
            <w:lang w:bidi="ar-SA"/>
          </w:rPr>
          <w:t xml:space="preserve">Abu </w:t>
        </w:r>
        <w:proofErr w:type="spellStart"/>
        <w:r w:rsidRPr="001079CA">
          <w:rPr>
            <w:rFonts w:ascii="Times New Roman" w:eastAsia="Times New Roman" w:hAnsi="Times New Roman" w:cs="Times New Roman"/>
            <w:color w:val="000000"/>
            <w:sz w:val="24"/>
            <w:szCs w:val="24"/>
            <w:u w:val="single"/>
            <w:lang w:bidi="ar-SA"/>
          </w:rPr>
          <w:t>Hurayra</w:t>
        </w:r>
        <w:proofErr w:type="spellEnd"/>
      </w:hyperlink>
    </w:p>
    <w:p w:rsidR="001079CA" w:rsidRPr="001079CA" w:rsidRDefault="001079CA" w:rsidP="001079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4" w:tooltip="'Uthman (page does not exist)" w:history="1">
        <w:r w:rsidRPr="001079CA">
          <w:rPr>
            <w:rFonts w:ascii="Times New Roman" w:eastAsia="Times New Roman" w:hAnsi="Times New Roman" w:cs="Times New Roman"/>
            <w:color w:val="000000"/>
            <w:sz w:val="24"/>
            <w:szCs w:val="24"/>
            <w:u w:val="single"/>
            <w:lang w:bidi="ar-SA"/>
          </w:rPr>
          <w:t>'</w:t>
        </w:r>
        <w:proofErr w:type="spellStart"/>
        <w:r w:rsidRPr="001079CA">
          <w:rPr>
            <w:rFonts w:ascii="Times New Roman" w:eastAsia="Times New Roman" w:hAnsi="Times New Roman" w:cs="Times New Roman"/>
            <w:color w:val="000000"/>
            <w:sz w:val="24"/>
            <w:szCs w:val="24"/>
            <w:u w:val="single"/>
            <w:lang w:bidi="ar-SA"/>
          </w:rPr>
          <w:t>Uthman</w:t>
        </w:r>
        <w:proofErr w:type="spellEnd"/>
      </w:hyperlink>
    </w:p>
    <w:p w:rsidR="001079CA" w:rsidRPr="001079CA" w:rsidRDefault="001079CA" w:rsidP="001079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5" w:tooltip="'Ammar b. Yasir" w:history="1">
        <w:r w:rsidRPr="001079CA">
          <w:rPr>
            <w:rFonts w:ascii="Times New Roman" w:eastAsia="Times New Roman" w:hAnsi="Times New Roman" w:cs="Times New Roman"/>
            <w:color w:val="000000"/>
            <w:sz w:val="24"/>
            <w:szCs w:val="24"/>
            <w:u w:val="single"/>
            <w:lang w:bidi="ar-SA"/>
          </w:rPr>
          <w:t>'</w:t>
        </w:r>
        <w:proofErr w:type="spellStart"/>
        <w:r w:rsidRPr="001079CA">
          <w:rPr>
            <w:rFonts w:ascii="Times New Roman" w:eastAsia="Times New Roman" w:hAnsi="Times New Roman" w:cs="Times New Roman"/>
            <w:color w:val="000000"/>
            <w:sz w:val="24"/>
            <w:szCs w:val="24"/>
            <w:u w:val="single"/>
            <w:lang w:bidi="ar-SA"/>
          </w:rPr>
          <w:t>Ammar</w:t>
        </w:r>
        <w:proofErr w:type="spellEnd"/>
        <w:r w:rsidRPr="001079CA">
          <w:rPr>
            <w:rFonts w:ascii="Times New Roman" w:eastAsia="Times New Roman" w:hAnsi="Times New Roman" w:cs="Times New Roman"/>
            <w:color w:val="000000"/>
            <w:sz w:val="24"/>
            <w:szCs w:val="24"/>
            <w:u w:val="single"/>
            <w:lang w:bidi="ar-SA"/>
          </w:rPr>
          <w:t xml:space="preserve"> b. </w:t>
        </w:r>
        <w:proofErr w:type="spellStart"/>
        <w:r w:rsidRPr="001079CA">
          <w:rPr>
            <w:rFonts w:ascii="Times New Roman" w:eastAsia="Times New Roman" w:hAnsi="Times New Roman" w:cs="Times New Roman"/>
            <w:color w:val="000000"/>
            <w:sz w:val="24"/>
            <w:szCs w:val="24"/>
            <w:u w:val="single"/>
            <w:lang w:bidi="ar-SA"/>
          </w:rPr>
          <w:t>Yasir</w:t>
        </w:r>
        <w:proofErr w:type="spellEnd"/>
      </w:hyperlink>
    </w:p>
    <w:p w:rsidR="001079CA" w:rsidRPr="001079CA" w:rsidRDefault="001079CA" w:rsidP="001079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6" w:tooltip="Mu'awiya" w:history="1">
        <w:proofErr w:type="spellStart"/>
        <w:r w:rsidRPr="001079CA">
          <w:rPr>
            <w:rFonts w:ascii="Times New Roman" w:eastAsia="Times New Roman" w:hAnsi="Times New Roman" w:cs="Times New Roman"/>
            <w:color w:val="000000"/>
            <w:sz w:val="24"/>
            <w:szCs w:val="24"/>
            <w:u w:val="single"/>
            <w:lang w:bidi="ar-SA"/>
          </w:rPr>
          <w:t>Mu'awiya</w:t>
        </w:r>
        <w:proofErr w:type="spellEnd"/>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Likewise, his children; </w:t>
      </w:r>
      <w:hyperlink r:id="rId177" w:tooltip="'Abd Allah b. Muhammad al-Hanafiyya (page does not exist)" w:history="1">
        <w:r w:rsidRPr="001079CA">
          <w:rPr>
            <w:rFonts w:ascii="Times New Roman" w:eastAsia="Times New Roman" w:hAnsi="Times New Roman" w:cs="Times New Roman"/>
            <w:color w:val="000000"/>
            <w:sz w:val="24"/>
            <w:szCs w:val="24"/>
            <w:u w:val="single"/>
            <w:lang w:bidi="ar-SA"/>
          </w:rPr>
          <w:t>'</w:t>
        </w:r>
        <w:proofErr w:type="spellStart"/>
        <w:r w:rsidRPr="001079CA">
          <w:rPr>
            <w:rFonts w:ascii="Times New Roman" w:eastAsia="Times New Roman" w:hAnsi="Times New Roman" w:cs="Times New Roman"/>
            <w:color w:val="000000"/>
            <w:sz w:val="24"/>
            <w:szCs w:val="24"/>
            <w:u w:val="single"/>
            <w:lang w:bidi="ar-SA"/>
          </w:rPr>
          <w:t>Abd</w:t>
        </w:r>
        <w:proofErr w:type="spellEnd"/>
        <w:r w:rsidRPr="001079CA">
          <w:rPr>
            <w:rFonts w:ascii="Times New Roman" w:eastAsia="Times New Roman" w:hAnsi="Times New Roman" w:cs="Times New Roman"/>
            <w:color w:val="000000"/>
            <w:sz w:val="24"/>
            <w:szCs w:val="24"/>
            <w:u w:val="single"/>
            <w:lang w:bidi="ar-SA"/>
          </w:rPr>
          <w:t xml:space="preserve"> Allah</w:t>
        </w:r>
      </w:hyperlink>
      <w:r w:rsidRPr="001079CA">
        <w:rPr>
          <w:rFonts w:ascii="Times New Roman" w:eastAsia="Times New Roman" w:hAnsi="Times New Roman" w:cs="Times New Roman"/>
          <w:color w:val="000000"/>
          <w:sz w:val="24"/>
          <w:szCs w:val="24"/>
          <w:lang w:bidi="ar-SA"/>
        </w:rPr>
        <w:t xml:space="preserve">, </w:t>
      </w:r>
      <w:hyperlink r:id="rId178" w:tooltip="Al-Hasan b. Muhammad al-Hanafiyya (page does not exist)"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Hasan</w:t>
        </w:r>
        <w:proofErr w:type="spellEnd"/>
      </w:hyperlink>
      <w:r w:rsidRPr="001079CA">
        <w:rPr>
          <w:rFonts w:ascii="Times New Roman" w:eastAsia="Times New Roman" w:hAnsi="Times New Roman" w:cs="Times New Roman"/>
          <w:color w:val="000000"/>
          <w:sz w:val="24"/>
          <w:szCs w:val="24"/>
          <w:lang w:bidi="ar-SA"/>
        </w:rPr>
        <w:t>, Ibrahim, and 'Awn, and others such as;</w:t>
      </w:r>
    </w:p>
    <w:p w:rsidR="001079CA" w:rsidRPr="001079CA" w:rsidRDefault="001079CA" w:rsidP="001079CA">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9" w:tooltip="Salim b. Abi Ja'd (page does not exist)" w:history="1">
        <w:proofErr w:type="spellStart"/>
        <w:r w:rsidRPr="001079CA">
          <w:rPr>
            <w:rFonts w:ascii="Times New Roman" w:eastAsia="Times New Roman" w:hAnsi="Times New Roman" w:cs="Times New Roman"/>
            <w:color w:val="000000"/>
            <w:sz w:val="24"/>
            <w:szCs w:val="24"/>
            <w:u w:val="single"/>
            <w:lang w:bidi="ar-SA"/>
          </w:rPr>
          <w:t>Salim</w:t>
        </w:r>
        <w:proofErr w:type="spellEnd"/>
        <w:r w:rsidRPr="001079CA">
          <w:rPr>
            <w:rFonts w:ascii="Times New Roman" w:eastAsia="Times New Roman" w:hAnsi="Times New Roman" w:cs="Times New Roman"/>
            <w:color w:val="000000"/>
            <w:sz w:val="24"/>
            <w:szCs w:val="24"/>
            <w:u w:val="single"/>
            <w:lang w:bidi="ar-SA"/>
          </w:rPr>
          <w:t xml:space="preserve"> b. </w:t>
        </w:r>
        <w:proofErr w:type="spellStart"/>
        <w:r w:rsidRPr="001079CA">
          <w:rPr>
            <w:rFonts w:ascii="Times New Roman" w:eastAsia="Times New Roman" w:hAnsi="Times New Roman" w:cs="Times New Roman"/>
            <w:color w:val="000000"/>
            <w:sz w:val="24"/>
            <w:szCs w:val="24"/>
            <w:u w:val="single"/>
            <w:lang w:bidi="ar-SA"/>
          </w:rPr>
          <w:t>Abi</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Ja'd</w:t>
        </w:r>
        <w:proofErr w:type="spellEnd"/>
      </w:hyperlink>
    </w:p>
    <w:p w:rsidR="001079CA" w:rsidRPr="001079CA" w:rsidRDefault="001079CA" w:rsidP="001079CA">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0" w:tooltip="Mundhir al-Thawri (page does not exist)" w:history="1">
        <w:proofErr w:type="spellStart"/>
        <w:r w:rsidRPr="001079CA">
          <w:rPr>
            <w:rFonts w:ascii="Times New Roman" w:eastAsia="Times New Roman" w:hAnsi="Times New Roman" w:cs="Times New Roman"/>
            <w:color w:val="000000"/>
            <w:sz w:val="24"/>
            <w:szCs w:val="24"/>
            <w:u w:val="single"/>
            <w:lang w:bidi="ar-SA"/>
          </w:rPr>
          <w:t>Mundhir</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Thawri</w:t>
        </w:r>
        <w:proofErr w:type="spellEnd"/>
      </w:hyperlink>
    </w:p>
    <w:p w:rsidR="001079CA" w:rsidRPr="001079CA" w:rsidRDefault="001079CA" w:rsidP="001079CA">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1" w:tooltip="Imam al-Baqir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Baqir</w:t>
        </w:r>
        <w:proofErr w:type="spellEnd"/>
        <w:r w:rsidRPr="001079CA">
          <w:rPr>
            <w:rFonts w:ascii="Times New Roman" w:eastAsia="Times New Roman" w:hAnsi="Times New Roman" w:cs="Times New Roman"/>
            <w:color w:val="000000"/>
            <w:sz w:val="24"/>
            <w:szCs w:val="24"/>
            <w:u w:val="single"/>
            <w:lang w:bidi="ar-SA"/>
          </w:rPr>
          <w:t xml:space="preserve"> (a)</w:t>
        </w:r>
      </w:hyperlink>
    </w:p>
    <w:p w:rsidR="001079CA" w:rsidRPr="001079CA" w:rsidRDefault="001079CA" w:rsidP="001079CA">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2" w:tooltip="'Abd Allah b. Muhammad al-'Aqil (page does not exist)" w:history="1">
        <w:r w:rsidRPr="001079CA">
          <w:rPr>
            <w:rFonts w:ascii="Times New Roman" w:eastAsia="Times New Roman" w:hAnsi="Times New Roman" w:cs="Times New Roman"/>
            <w:color w:val="000000"/>
            <w:sz w:val="24"/>
            <w:szCs w:val="24"/>
            <w:u w:val="single"/>
            <w:lang w:bidi="ar-SA"/>
          </w:rPr>
          <w:t>'</w:t>
        </w:r>
        <w:proofErr w:type="spellStart"/>
        <w:r w:rsidRPr="001079CA">
          <w:rPr>
            <w:rFonts w:ascii="Times New Roman" w:eastAsia="Times New Roman" w:hAnsi="Times New Roman" w:cs="Times New Roman"/>
            <w:color w:val="000000"/>
            <w:sz w:val="24"/>
            <w:szCs w:val="24"/>
            <w:u w:val="single"/>
            <w:lang w:bidi="ar-SA"/>
          </w:rPr>
          <w:t>Abd</w:t>
        </w:r>
        <w:proofErr w:type="spellEnd"/>
        <w:r w:rsidRPr="001079CA">
          <w:rPr>
            <w:rFonts w:ascii="Times New Roman" w:eastAsia="Times New Roman" w:hAnsi="Times New Roman" w:cs="Times New Roman"/>
            <w:color w:val="000000"/>
            <w:sz w:val="24"/>
            <w:szCs w:val="24"/>
            <w:u w:val="single"/>
            <w:lang w:bidi="ar-SA"/>
          </w:rPr>
          <w:t xml:space="preserve"> Allah b. Muhammad al-'</w:t>
        </w:r>
        <w:proofErr w:type="spellStart"/>
        <w:r w:rsidRPr="001079CA">
          <w:rPr>
            <w:rFonts w:ascii="Times New Roman" w:eastAsia="Times New Roman" w:hAnsi="Times New Roman" w:cs="Times New Roman"/>
            <w:color w:val="000000"/>
            <w:sz w:val="24"/>
            <w:szCs w:val="24"/>
            <w:u w:val="single"/>
            <w:lang w:bidi="ar-SA"/>
          </w:rPr>
          <w:t>Aqil</w:t>
        </w:r>
        <w:proofErr w:type="spellEnd"/>
      </w:hyperlink>
    </w:p>
    <w:p w:rsidR="001079CA" w:rsidRPr="001079CA" w:rsidRDefault="001079CA" w:rsidP="001079CA">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3" w:tooltip="'Amr b. Dinar (page does not exist)" w:history="1">
        <w:r w:rsidRPr="001079CA">
          <w:rPr>
            <w:rFonts w:ascii="Times New Roman" w:eastAsia="Times New Roman" w:hAnsi="Times New Roman" w:cs="Times New Roman"/>
            <w:color w:val="000000"/>
            <w:sz w:val="24"/>
            <w:szCs w:val="24"/>
            <w:u w:val="single"/>
            <w:lang w:bidi="ar-SA"/>
          </w:rPr>
          <w:t>'</w:t>
        </w:r>
        <w:proofErr w:type="spellStart"/>
        <w:r w:rsidRPr="001079CA">
          <w:rPr>
            <w:rFonts w:ascii="Times New Roman" w:eastAsia="Times New Roman" w:hAnsi="Times New Roman" w:cs="Times New Roman"/>
            <w:color w:val="000000"/>
            <w:sz w:val="24"/>
            <w:szCs w:val="24"/>
            <w:u w:val="single"/>
            <w:lang w:bidi="ar-SA"/>
          </w:rPr>
          <w:t>Amr</w:t>
        </w:r>
        <w:proofErr w:type="spellEnd"/>
        <w:r w:rsidRPr="001079CA">
          <w:rPr>
            <w:rFonts w:ascii="Times New Roman" w:eastAsia="Times New Roman" w:hAnsi="Times New Roman" w:cs="Times New Roman"/>
            <w:color w:val="000000"/>
            <w:sz w:val="24"/>
            <w:szCs w:val="24"/>
            <w:u w:val="single"/>
            <w:lang w:bidi="ar-SA"/>
          </w:rPr>
          <w:t xml:space="preserve"> b. Dinar</w:t>
        </w:r>
      </w:hyperlink>
    </w:p>
    <w:p w:rsidR="001079CA" w:rsidRPr="001079CA" w:rsidRDefault="001079CA" w:rsidP="001079CA">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4" w:tooltip="Muhammad b. Qays (page does not exist)" w:history="1">
        <w:r w:rsidRPr="001079CA">
          <w:rPr>
            <w:rFonts w:ascii="Times New Roman" w:eastAsia="Times New Roman" w:hAnsi="Times New Roman" w:cs="Times New Roman"/>
            <w:color w:val="000000"/>
            <w:sz w:val="24"/>
            <w:szCs w:val="24"/>
            <w:u w:val="single"/>
            <w:lang w:bidi="ar-SA"/>
          </w:rPr>
          <w:t xml:space="preserve">Muhammad b. </w:t>
        </w:r>
        <w:proofErr w:type="spellStart"/>
        <w:r w:rsidRPr="001079CA">
          <w:rPr>
            <w:rFonts w:ascii="Times New Roman" w:eastAsia="Times New Roman" w:hAnsi="Times New Roman" w:cs="Times New Roman"/>
            <w:color w:val="000000"/>
            <w:sz w:val="24"/>
            <w:szCs w:val="24"/>
            <w:u w:val="single"/>
            <w:lang w:bidi="ar-SA"/>
          </w:rPr>
          <w:t>Qays</w:t>
        </w:r>
        <w:proofErr w:type="spellEnd"/>
      </w:hyperlink>
    </w:p>
    <w:p w:rsidR="001079CA" w:rsidRPr="001079CA" w:rsidRDefault="001079CA" w:rsidP="001079CA">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5" w:tooltip="'Abd al-A'la b. 'Amir (page does not exist)" w:history="1">
        <w:r w:rsidRPr="001079CA">
          <w:rPr>
            <w:rFonts w:ascii="Times New Roman" w:eastAsia="Times New Roman" w:hAnsi="Times New Roman" w:cs="Times New Roman"/>
            <w:color w:val="000000"/>
            <w:sz w:val="24"/>
            <w:szCs w:val="24"/>
            <w:u w:val="single"/>
            <w:lang w:bidi="ar-SA"/>
          </w:rPr>
          <w:t>'</w:t>
        </w:r>
        <w:proofErr w:type="spellStart"/>
        <w:r w:rsidRPr="001079CA">
          <w:rPr>
            <w:rFonts w:ascii="Times New Roman" w:eastAsia="Times New Roman" w:hAnsi="Times New Roman" w:cs="Times New Roman"/>
            <w:color w:val="000000"/>
            <w:sz w:val="24"/>
            <w:szCs w:val="24"/>
            <w:u w:val="single"/>
            <w:lang w:bidi="ar-SA"/>
          </w:rPr>
          <w:t>Abd</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A'la</w:t>
        </w:r>
        <w:proofErr w:type="spellEnd"/>
        <w:r w:rsidRPr="001079CA">
          <w:rPr>
            <w:rFonts w:ascii="Times New Roman" w:eastAsia="Times New Roman" w:hAnsi="Times New Roman" w:cs="Times New Roman"/>
            <w:color w:val="000000"/>
            <w:sz w:val="24"/>
            <w:szCs w:val="24"/>
            <w:u w:val="single"/>
            <w:lang w:bidi="ar-SA"/>
          </w:rPr>
          <w:t xml:space="preserve"> b. 'Amir</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gramStart"/>
      <w:r w:rsidRPr="001079CA">
        <w:rPr>
          <w:rFonts w:ascii="Times New Roman" w:eastAsia="Times New Roman" w:hAnsi="Times New Roman" w:cs="Times New Roman"/>
          <w:color w:val="000000"/>
          <w:sz w:val="24"/>
          <w:szCs w:val="24"/>
          <w:lang w:bidi="ar-SA"/>
        </w:rPr>
        <w:t>have</w:t>
      </w:r>
      <w:proofErr w:type="gramEnd"/>
      <w:r w:rsidRPr="001079CA">
        <w:rPr>
          <w:rFonts w:ascii="Times New Roman" w:eastAsia="Times New Roman" w:hAnsi="Times New Roman" w:cs="Times New Roman"/>
          <w:color w:val="000000"/>
          <w:sz w:val="24"/>
          <w:szCs w:val="24"/>
          <w:lang w:bidi="ar-SA"/>
        </w:rPr>
        <w:t xml:space="preserve"> narrated hadith from him</w:t>
      </w:r>
      <w:hyperlink r:id="rId186" w:anchor="cite_note-31" w:history="1">
        <w:r w:rsidRPr="001079CA">
          <w:rPr>
            <w:rFonts w:ascii="Times New Roman" w:eastAsia="Times New Roman" w:hAnsi="Times New Roman" w:cs="Times New Roman"/>
            <w:color w:val="000000"/>
            <w:sz w:val="24"/>
            <w:szCs w:val="24"/>
            <w:u w:val="single"/>
            <w:vertAlign w:val="superscript"/>
            <w:lang w:bidi="ar-SA"/>
          </w:rPr>
          <w:t>[31]</w:t>
        </w:r>
      </w:hyperlink>
      <w:r w:rsidRPr="001079CA">
        <w:rPr>
          <w:rFonts w:ascii="Times New Roman" w:eastAsia="Times New Roman" w:hAnsi="Times New Roman" w:cs="Times New Roman"/>
          <w:color w:val="000000"/>
          <w:sz w:val="24"/>
          <w:szCs w:val="24"/>
          <w:lang w:bidi="ar-SA"/>
        </w:rPr>
        <w:t>.</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lastRenderedPageBreak/>
        <w:t xml:space="preserve">He held a big course in Medina and this course generated different doctrines, in so far as his course in Medina is comparable to that of </w:t>
      </w:r>
      <w:hyperlink r:id="rId187" w:tooltip="Al-Hasan al-Basri"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Hasan</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Basri</w:t>
        </w:r>
        <w:proofErr w:type="spellEnd"/>
      </w:hyperlink>
      <w:r w:rsidRPr="001079CA">
        <w:rPr>
          <w:rFonts w:ascii="Times New Roman" w:eastAsia="Times New Roman" w:hAnsi="Times New Roman" w:cs="Times New Roman"/>
          <w:color w:val="000000"/>
          <w:sz w:val="24"/>
          <w:szCs w:val="24"/>
          <w:lang w:bidi="ar-SA"/>
        </w:rPr>
        <w:t xml:space="preserve"> in </w:t>
      </w:r>
      <w:hyperlink r:id="rId188" w:tooltip="Basra (page does not exist)" w:history="1">
        <w:r w:rsidRPr="001079CA">
          <w:rPr>
            <w:rFonts w:ascii="Times New Roman" w:eastAsia="Times New Roman" w:hAnsi="Times New Roman" w:cs="Times New Roman"/>
            <w:color w:val="000000"/>
            <w:sz w:val="24"/>
            <w:szCs w:val="24"/>
            <w:u w:val="single"/>
            <w:lang w:bidi="ar-SA"/>
          </w:rPr>
          <w:t>Basra</w:t>
        </w:r>
      </w:hyperlink>
      <w:r w:rsidRPr="001079CA">
        <w:rPr>
          <w:rFonts w:ascii="Times New Roman" w:eastAsia="Times New Roman" w:hAnsi="Times New Roman" w:cs="Times New Roman"/>
          <w:color w:val="000000"/>
          <w:sz w:val="24"/>
          <w:szCs w:val="24"/>
          <w:lang w:bidi="ar-SA"/>
        </w:rPr>
        <w:t xml:space="preserve">, for the students of his school were the founders of Islamic theology, so much as the latter was the root of </w:t>
      </w:r>
      <w:hyperlink r:id="rId189" w:tooltip="Mu'tazila" w:history="1">
        <w:proofErr w:type="spellStart"/>
        <w:r w:rsidRPr="001079CA">
          <w:rPr>
            <w:rFonts w:ascii="Times New Roman" w:eastAsia="Times New Roman" w:hAnsi="Times New Roman" w:cs="Times New Roman"/>
            <w:color w:val="000000"/>
            <w:sz w:val="24"/>
            <w:szCs w:val="24"/>
            <w:u w:val="single"/>
            <w:lang w:bidi="ar-SA"/>
          </w:rPr>
          <w:t>Mu'tazila</w:t>
        </w:r>
        <w:proofErr w:type="spellEnd"/>
      </w:hyperlink>
      <w:r w:rsidRPr="001079CA">
        <w:rPr>
          <w:rFonts w:ascii="Times New Roman" w:eastAsia="Times New Roman" w:hAnsi="Times New Roman" w:cs="Times New Roman"/>
          <w:color w:val="000000"/>
          <w:sz w:val="24"/>
          <w:szCs w:val="24"/>
          <w:lang w:bidi="ar-SA"/>
        </w:rPr>
        <w:t xml:space="preserve"> doctrines and </w:t>
      </w:r>
      <w:hyperlink r:id="rId190" w:tooltip="Sufism (page does not exist)" w:history="1">
        <w:r w:rsidRPr="001079CA">
          <w:rPr>
            <w:rFonts w:ascii="Times New Roman" w:eastAsia="Times New Roman" w:hAnsi="Times New Roman" w:cs="Times New Roman"/>
            <w:color w:val="000000"/>
            <w:sz w:val="24"/>
            <w:szCs w:val="24"/>
            <w:u w:val="single"/>
            <w:lang w:bidi="ar-SA"/>
          </w:rPr>
          <w:t>Sufism</w:t>
        </w:r>
      </w:hyperlink>
      <w:r w:rsidRPr="001079CA">
        <w:rPr>
          <w:rFonts w:ascii="Times New Roman" w:eastAsia="Times New Roman" w:hAnsi="Times New Roman" w:cs="Times New Roman"/>
          <w:color w:val="000000"/>
          <w:sz w:val="24"/>
          <w:szCs w:val="24"/>
          <w:lang w:bidi="ar-SA"/>
        </w:rPr>
        <w:t>.</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For example '</w:t>
      </w:r>
      <w:proofErr w:type="spellStart"/>
      <w:r w:rsidRPr="001079CA">
        <w:rPr>
          <w:rFonts w:ascii="Times New Roman" w:eastAsia="Times New Roman" w:hAnsi="Times New Roman" w:cs="Times New Roman"/>
          <w:color w:val="000000"/>
          <w:sz w:val="24"/>
          <w:szCs w:val="24"/>
          <w:lang w:bidi="ar-SA"/>
        </w:rPr>
        <w:t>Abd</w:t>
      </w:r>
      <w:proofErr w:type="spellEnd"/>
      <w:r w:rsidRPr="001079CA">
        <w:rPr>
          <w:rFonts w:ascii="Times New Roman" w:eastAsia="Times New Roman" w:hAnsi="Times New Roman" w:cs="Times New Roman"/>
          <w:color w:val="000000"/>
          <w:sz w:val="24"/>
          <w:szCs w:val="24"/>
          <w:lang w:bidi="ar-SA"/>
        </w:rPr>
        <w:t xml:space="preserve"> Allah, titled as Abu </w:t>
      </w:r>
      <w:proofErr w:type="spellStart"/>
      <w:r w:rsidRPr="001079CA">
        <w:rPr>
          <w:rFonts w:ascii="Times New Roman" w:eastAsia="Times New Roman" w:hAnsi="Times New Roman" w:cs="Times New Roman"/>
          <w:color w:val="000000"/>
          <w:sz w:val="24"/>
          <w:szCs w:val="24"/>
          <w:lang w:bidi="ar-SA"/>
        </w:rPr>
        <w:t>Hashim</w:t>
      </w:r>
      <w:proofErr w:type="spellEnd"/>
      <w:r w:rsidRPr="001079CA">
        <w:rPr>
          <w:rFonts w:ascii="Times New Roman" w:eastAsia="Times New Roman" w:hAnsi="Times New Roman" w:cs="Times New Roman"/>
          <w:color w:val="000000"/>
          <w:sz w:val="24"/>
          <w:szCs w:val="24"/>
          <w:lang w:bidi="ar-SA"/>
        </w:rPr>
        <w:t>, and al-</w:t>
      </w:r>
      <w:proofErr w:type="spellStart"/>
      <w:r w:rsidRPr="001079CA">
        <w:rPr>
          <w:rFonts w:ascii="Times New Roman" w:eastAsia="Times New Roman" w:hAnsi="Times New Roman" w:cs="Times New Roman"/>
          <w:color w:val="000000"/>
          <w:sz w:val="24"/>
          <w:szCs w:val="24"/>
          <w:lang w:bidi="ar-SA"/>
        </w:rPr>
        <w:t>Hasan</w:t>
      </w:r>
      <w:proofErr w:type="spellEnd"/>
      <w:r w:rsidRPr="001079CA">
        <w:rPr>
          <w:rFonts w:ascii="Times New Roman" w:eastAsia="Times New Roman" w:hAnsi="Times New Roman" w:cs="Times New Roman"/>
          <w:color w:val="000000"/>
          <w:sz w:val="24"/>
          <w:szCs w:val="24"/>
          <w:lang w:bidi="ar-SA"/>
        </w:rPr>
        <w:t>, titled as Abu Muhammad, were two sons of Muhammad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the first which became a theorist of </w:t>
      </w:r>
      <w:hyperlink r:id="rId191" w:tooltip="Mu'tazila" w:history="1">
        <w:proofErr w:type="spellStart"/>
        <w:r w:rsidRPr="001079CA">
          <w:rPr>
            <w:rFonts w:ascii="Times New Roman" w:eastAsia="Times New Roman" w:hAnsi="Times New Roman" w:cs="Times New Roman"/>
            <w:color w:val="000000"/>
            <w:sz w:val="24"/>
            <w:szCs w:val="24"/>
            <w:u w:val="single"/>
            <w:lang w:bidi="ar-SA"/>
          </w:rPr>
          <w:t>Mu'tazila</w:t>
        </w:r>
        <w:proofErr w:type="spellEnd"/>
      </w:hyperlink>
      <w:r w:rsidRPr="001079CA">
        <w:rPr>
          <w:rFonts w:ascii="Times New Roman" w:eastAsia="Times New Roman" w:hAnsi="Times New Roman" w:cs="Times New Roman"/>
          <w:color w:val="000000"/>
          <w:sz w:val="24"/>
          <w:szCs w:val="24"/>
          <w:lang w:bidi="ar-SA"/>
        </w:rPr>
        <w:t xml:space="preserve"> doctrines, and the second was of the founders of </w:t>
      </w:r>
      <w:hyperlink r:id="rId192" w:tooltip="Irja' (page does not exist)" w:history="1">
        <w:proofErr w:type="spellStart"/>
        <w:r w:rsidRPr="001079CA">
          <w:rPr>
            <w:rFonts w:ascii="Times New Roman" w:eastAsia="Times New Roman" w:hAnsi="Times New Roman" w:cs="Times New Roman"/>
            <w:color w:val="000000"/>
            <w:sz w:val="24"/>
            <w:szCs w:val="24"/>
            <w:u w:val="single"/>
            <w:lang w:bidi="ar-SA"/>
          </w:rPr>
          <w:t>Irja</w:t>
        </w:r>
        <w:proofErr w:type="spellEnd"/>
        <w:r w:rsidRPr="001079CA">
          <w:rPr>
            <w:rFonts w:ascii="Times New Roman" w:eastAsia="Times New Roman" w:hAnsi="Times New Roman" w:cs="Times New Roman"/>
            <w:color w:val="000000"/>
            <w:sz w:val="24"/>
            <w:szCs w:val="24"/>
            <w:u w:val="single"/>
            <w:lang w:bidi="ar-SA"/>
          </w:rPr>
          <w:t>'</w:t>
        </w:r>
      </w:hyperlink>
      <w:r w:rsidRPr="001079CA">
        <w:rPr>
          <w:rFonts w:ascii="Times New Roman" w:eastAsia="Times New Roman" w:hAnsi="Times New Roman" w:cs="Times New Roman"/>
          <w:color w:val="000000"/>
          <w:sz w:val="24"/>
          <w:szCs w:val="24"/>
          <w:lang w:bidi="ar-SA"/>
        </w:rPr>
        <w:t xml:space="preserve"> doctrine</w:t>
      </w:r>
      <w:hyperlink r:id="rId193" w:anchor="cite_note-32" w:history="1">
        <w:r w:rsidRPr="001079CA">
          <w:rPr>
            <w:rFonts w:ascii="Times New Roman" w:eastAsia="Times New Roman" w:hAnsi="Times New Roman" w:cs="Times New Roman"/>
            <w:color w:val="000000"/>
            <w:sz w:val="24"/>
            <w:szCs w:val="24"/>
            <w:u w:val="single"/>
            <w:vertAlign w:val="superscript"/>
            <w:lang w:bidi="ar-SA"/>
          </w:rPr>
          <w:t>[32]</w:t>
        </w:r>
      </w:hyperlink>
      <w:r w:rsidRPr="001079CA">
        <w:rPr>
          <w:rFonts w:ascii="Times New Roman" w:eastAsia="Times New Roman" w:hAnsi="Times New Roman" w:cs="Times New Roman"/>
          <w:color w:val="000000"/>
          <w:sz w:val="24"/>
          <w:szCs w:val="24"/>
          <w:lang w:bidi="ar-SA"/>
        </w:rPr>
        <w:t>.</w:t>
      </w:r>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Reliability</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It is narrated from </w:t>
      </w:r>
      <w:hyperlink r:id="rId194" w:tooltip="Imam Ali (a)" w:history="1">
        <w:r w:rsidRPr="001079CA">
          <w:rPr>
            <w:rFonts w:ascii="Times New Roman" w:eastAsia="Times New Roman" w:hAnsi="Times New Roman" w:cs="Times New Roman"/>
            <w:color w:val="000000"/>
            <w:sz w:val="24"/>
            <w:szCs w:val="24"/>
            <w:u w:val="single"/>
            <w:lang w:bidi="ar-SA"/>
          </w:rPr>
          <w:t>'Ali (a)</w:t>
        </w:r>
      </w:hyperlink>
      <w:r w:rsidRPr="001079CA">
        <w:rPr>
          <w:rFonts w:ascii="Times New Roman" w:eastAsia="Times New Roman" w:hAnsi="Times New Roman" w:cs="Times New Roman"/>
          <w:color w:val="000000"/>
          <w:sz w:val="24"/>
          <w:szCs w:val="24"/>
          <w:lang w:bidi="ar-SA"/>
        </w:rPr>
        <w:t xml:space="preserve"> in </w:t>
      </w:r>
      <w:hyperlink r:id="rId195" w:tooltip="Ikhtiar ma'rifat al-rijal" w:history="1">
        <w:proofErr w:type="spellStart"/>
        <w:r w:rsidRPr="001079CA">
          <w:rPr>
            <w:rFonts w:ascii="Times New Roman" w:eastAsia="Times New Roman" w:hAnsi="Times New Roman" w:cs="Times New Roman"/>
            <w:i/>
            <w:iCs/>
            <w:color w:val="000000"/>
            <w:sz w:val="24"/>
            <w:szCs w:val="24"/>
            <w:u w:val="single"/>
            <w:lang w:bidi="ar-SA"/>
          </w:rPr>
          <w:t>Ikhtiar</w:t>
        </w:r>
        <w:proofErr w:type="spellEnd"/>
        <w:r w:rsidRPr="001079CA">
          <w:rPr>
            <w:rFonts w:ascii="Times New Roman" w:eastAsia="Times New Roman" w:hAnsi="Times New Roman" w:cs="Times New Roman"/>
            <w:i/>
            <w:iCs/>
            <w:color w:val="000000"/>
            <w:sz w:val="24"/>
            <w:szCs w:val="24"/>
            <w:u w:val="single"/>
            <w:lang w:bidi="ar-SA"/>
          </w:rPr>
          <w:t xml:space="preserve"> </w:t>
        </w:r>
        <w:proofErr w:type="spellStart"/>
        <w:r w:rsidRPr="001079CA">
          <w:rPr>
            <w:rFonts w:ascii="Times New Roman" w:eastAsia="Times New Roman" w:hAnsi="Times New Roman" w:cs="Times New Roman"/>
            <w:i/>
            <w:iCs/>
            <w:color w:val="000000"/>
            <w:sz w:val="24"/>
            <w:szCs w:val="24"/>
            <w:u w:val="single"/>
            <w:lang w:bidi="ar-SA"/>
          </w:rPr>
          <w:t>ma'rifat</w:t>
        </w:r>
        <w:proofErr w:type="spellEnd"/>
        <w:r w:rsidRPr="001079CA">
          <w:rPr>
            <w:rFonts w:ascii="Times New Roman" w:eastAsia="Times New Roman" w:hAnsi="Times New Roman" w:cs="Times New Roman"/>
            <w:i/>
            <w:iCs/>
            <w:color w:val="000000"/>
            <w:sz w:val="24"/>
            <w:szCs w:val="24"/>
            <w:u w:val="single"/>
            <w:lang w:bidi="ar-SA"/>
          </w:rPr>
          <w:t xml:space="preserve"> al-</w:t>
        </w:r>
        <w:proofErr w:type="spellStart"/>
        <w:r w:rsidRPr="001079CA">
          <w:rPr>
            <w:rFonts w:ascii="Times New Roman" w:eastAsia="Times New Roman" w:hAnsi="Times New Roman" w:cs="Times New Roman"/>
            <w:i/>
            <w:iCs/>
            <w:color w:val="000000"/>
            <w:sz w:val="24"/>
            <w:szCs w:val="24"/>
            <w:u w:val="single"/>
            <w:lang w:bidi="ar-SA"/>
          </w:rPr>
          <w:t>rijal</w:t>
        </w:r>
        <w:proofErr w:type="spellEnd"/>
      </w:hyperlink>
      <w:r w:rsidRPr="001079CA">
        <w:rPr>
          <w:rFonts w:ascii="Times New Roman" w:eastAsia="Times New Roman" w:hAnsi="Times New Roman" w:cs="Times New Roman"/>
          <w:color w:val="000000"/>
          <w:sz w:val="24"/>
          <w:szCs w:val="24"/>
          <w:lang w:bidi="ar-SA"/>
        </w:rPr>
        <w:t xml:space="preserve"> of </w:t>
      </w:r>
      <w:hyperlink r:id="rId196" w:tooltip="Al-Kashshi"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Kashshi</w:t>
        </w:r>
        <w:proofErr w:type="spellEnd"/>
      </w:hyperlink>
      <w:r w:rsidRPr="001079CA">
        <w:rPr>
          <w:rFonts w:ascii="Times New Roman" w:eastAsia="Times New Roman" w:hAnsi="Times New Roman" w:cs="Times New Roman"/>
          <w:color w:val="000000"/>
          <w:sz w:val="24"/>
          <w:szCs w:val="24"/>
          <w:lang w:bidi="ar-SA"/>
        </w:rPr>
        <w:t xml:space="preserve"> that four </w:t>
      </w:r>
      <w:proofErr w:type="spellStart"/>
      <w:r w:rsidRPr="001079CA">
        <w:rPr>
          <w:rFonts w:ascii="Times New Roman" w:eastAsia="Times New Roman" w:hAnsi="Times New Roman" w:cs="Times New Roman"/>
          <w:color w:val="000000"/>
          <w:sz w:val="24"/>
          <w:szCs w:val="24"/>
          <w:lang w:bidi="ar-SA"/>
        </w:rPr>
        <w:t>Muhammads</w:t>
      </w:r>
      <w:proofErr w:type="spellEnd"/>
      <w:r w:rsidRPr="001079CA">
        <w:rPr>
          <w:rFonts w:ascii="Times New Roman" w:eastAsia="Times New Roman" w:hAnsi="Times New Roman" w:cs="Times New Roman"/>
          <w:color w:val="000000"/>
          <w:sz w:val="24"/>
          <w:szCs w:val="24"/>
          <w:lang w:bidi="ar-SA"/>
        </w:rPr>
        <w:t xml:space="preserve"> resist </w:t>
      </w:r>
      <w:hyperlink r:id="rId197" w:tooltip="God" w:history="1">
        <w:r w:rsidRPr="001079CA">
          <w:rPr>
            <w:rFonts w:ascii="Times New Roman" w:eastAsia="Times New Roman" w:hAnsi="Times New Roman" w:cs="Times New Roman"/>
            <w:color w:val="000000"/>
            <w:sz w:val="24"/>
            <w:szCs w:val="24"/>
            <w:u w:val="single"/>
            <w:lang w:bidi="ar-SA"/>
          </w:rPr>
          <w:t>God</w:t>
        </w:r>
      </w:hyperlink>
      <w:r w:rsidRPr="001079CA">
        <w:rPr>
          <w:rFonts w:ascii="Times New Roman" w:eastAsia="Times New Roman" w:hAnsi="Times New Roman" w:cs="Times New Roman"/>
          <w:color w:val="000000"/>
          <w:sz w:val="24"/>
          <w:szCs w:val="24"/>
          <w:lang w:bidi="ar-SA"/>
        </w:rPr>
        <w:t xml:space="preserve">'s disobedience; </w:t>
      </w:r>
      <w:hyperlink r:id="rId198" w:tooltip="Muhammad b. Ja'far al-Tayyar (page does not exist)" w:history="1">
        <w:r w:rsidRPr="001079CA">
          <w:rPr>
            <w:rFonts w:ascii="Times New Roman" w:eastAsia="Times New Roman" w:hAnsi="Times New Roman" w:cs="Times New Roman"/>
            <w:color w:val="000000"/>
            <w:sz w:val="24"/>
            <w:szCs w:val="24"/>
            <w:u w:val="single"/>
            <w:lang w:bidi="ar-SA"/>
          </w:rPr>
          <w:t xml:space="preserve">Muhammad b. </w:t>
        </w:r>
        <w:proofErr w:type="spellStart"/>
        <w:r w:rsidRPr="001079CA">
          <w:rPr>
            <w:rFonts w:ascii="Times New Roman" w:eastAsia="Times New Roman" w:hAnsi="Times New Roman" w:cs="Times New Roman"/>
            <w:color w:val="000000"/>
            <w:sz w:val="24"/>
            <w:szCs w:val="24"/>
            <w:u w:val="single"/>
            <w:lang w:bidi="ar-SA"/>
          </w:rPr>
          <w:t>Ja'far</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Tayyar</w:t>
        </w:r>
        <w:proofErr w:type="spellEnd"/>
      </w:hyperlink>
      <w:r w:rsidRPr="001079CA">
        <w:rPr>
          <w:rFonts w:ascii="Times New Roman" w:eastAsia="Times New Roman" w:hAnsi="Times New Roman" w:cs="Times New Roman"/>
          <w:color w:val="000000"/>
          <w:sz w:val="24"/>
          <w:szCs w:val="24"/>
          <w:lang w:bidi="ar-SA"/>
        </w:rPr>
        <w:t xml:space="preserve">, </w:t>
      </w:r>
      <w:hyperlink r:id="rId199" w:tooltip="Muhammad b. Abi Bakr" w:history="1">
        <w:r w:rsidRPr="001079CA">
          <w:rPr>
            <w:rFonts w:ascii="Times New Roman" w:eastAsia="Times New Roman" w:hAnsi="Times New Roman" w:cs="Times New Roman"/>
            <w:color w:val="000000"/>
            <w:sz w:val="24"/>
            <w:szCs w:val="24"/>
            <w:u w:val="single"/>
            <w:lang w:bidi="ar-SA"/>
          </w:rPr>
          <w:t xml:space="preserve">Muhammad b. </w:t>
        </w:r>
        <w:proofErr w:type="spellStart"/>
        <w:r w:rsidRPr="001079CA">
          <w:rPr>
            <w:rFonts w:ascii="Times New Roman" w:eastAsia="Times New Roman" w:hAnsi="Times New Roman" w:cs="Times New Roman"/>
            <w:color w:val="000000"/>
            <w:sz w:val="24"/>
            <w:szCs w:val="24"/>
            <w:u w:val="single"/>
            <w:lang w:bidi="ar-SA"/>
          </w:rPr>
          <w:t>Abi</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Bakr</w:t>
        </w:r>
        <w:proofErr w:type="spellEnd"/>
      </w:hyperlink>
      <w:r w:rsidRPr="001079CA">
        <w:rPr>
          <w:rFonts w:ascii="Times New Roman" w:eastAsia="Times New Roman" w:hAnsi="Times New Roman" w:cs="Times New Roman"/>
          <w:color w:val="000000"/>
          <w:sz w:val="24"/>
          <w:szCs w:val="24"/>
          <w:lang w:bidi="ar-SA"/>
        </w:rPr>
        <w:t>,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and </w:t>
      </w:r>
      <w:hyperlink r:id="rId200" w:tooltip="Muhammad b. Abi Hudhayfa (page does not exist)" w:history="1">
        <w:r w:rsidRPr="001079CA">
          <w:rPr>
            <w:rFonts w:ascii="Times New Roman" w:eastAsia="Times New Roman" w:hAnsi="Times New Roman" w:cs="Times New Roman"/>
            <w:color w:val="000000"/>
            <w:sz w:val="24"/>
            <w:szCs w:val="24"/>
            <w:u w:val="single"/>
            <w:lang w:bidi="ar-SA"/>
          </w:rPr>
          <w:t xml:space="preserve">Muhammad b. </w:t>
        </w:r>
        <w:proofErr w:type="spellStart"/>
        <w:r w:rsidRPr="001079CA">
          <w:rPr>
            <w:rFonts w:ascii="Times New Roman" w:eastAsia="Times New Roman" w:hAnsi="Times New Roman" w:cs="Times New Roman"/>
            <w:color w:val="000000"/>
            <w:sz w:val="24"/>
            <w:szCs w:val="24"/>
            <w:u w:val="single"/>
            <w:lang w:bidi="ar-SA"/>
          </w:rPr>
          <w:t>Abi</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Hudhayfa</w:t>
        </w:r>
        <w:proofErr w:type="spellEnd"/>
      </w:hyperlink>
      <w:r w:rsidRPr="001079CA">
        <w:rPr>
          <w:rFonts w:ascii="Times New Roman" w:eastAsia="Times New Roman" w:hAnsi="Times New Roman" w:cs="Times New Roman"/>
          <w:color w:val="000000"/>
          <w:sz w:val="24"/>
          <w:szCs w:val="24"/>
          <w:lang w:bidi="ar-SA"/>
        </w:rPr>
        <w:t>.</w:t>
      </w:r>
      <w:hyperlink r:id="rId201" w:anchor="cite_note-33" w:history="1">
        <w:r w:rsidRPr="001079CA">
          <w:rPr>
            <w:rFonts w:ascii="Times New Roman" w:eastAsia="Times New Roman" w:hAnsi="Times New Roman" w:cs="Times New Roman"/>
            <w:color w:val="000000"/>
            <w:sz w:val="24"/>
            <w:szCs w:val="24"/>
            <w:u w:val="single"/>
            <w:vertAlign w:val="superscript"/>
            <w:lang w:bidi="ar-SA"/>
          </w:rPr>
          <w:t>[33]</w:t>
        </w:r>
      </w:hyperlink>
      <w:r w:rsidRPr="001079CA">
        <w:rPr>
          <w:rFonts w:ascii="Times New Roman" w:eastAsia="Times New Roman" w:hAnsi="Times New Roman" w:cs="Times New Roman"/>
          <w:color w:val="000000"/>
          <w:sz w:val="24"/>
          <w:szCs w:val="24"/>
          <w:lang w:bidi="ar-SA"/>
        </w:rPr>
        <w:t xml:space="preserve"> </w:t>
      </w:r>
      <w:hyperlink r:id="rId202" w:tooltip="Al-Mamaqani"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Mamaqani</w:t>
        </w:r>
        <w:proofErr w:type="spellEnd"/>
      </w:hyperlink>
      <w:r w:rsidRPr="001079CA">
        <w:rPr>
          <w:rFonts w:ascii="Times New Roman" w:eastAsia="Times New Roman" w:hAnsi="Times New Roman" w:cs="Times New Roman"/>
          <w:color w:val="000000"/>
          <w:sz w:val="24"/>
          <w:szCs w:val="24"/>
          <w:lang w:bidi="ar-SA"/>
        </w:rPr>
        <w:t xml:space="preserve"> proves his reliability according to this narration.</w:t>
      </w:r>
      <w:hyperlink r:id="rId203" w:anchor="cite_note-34" w:history="1">
        <w:r w:rsidRPr="001079CA">
          <w:rPr>
            <w:rFonts w:ascii="Times New Roman" w:eastAsia="Times New Roman" w:hAnsi="Times New Roman" w:cs="Times New Roman"/>
            <w:color w:val="000000"/>
            <w:sz w:val="24"/>
            <w:szCs w:val="24"/>
            <w:u w:val="single"/>
            <w:vertAlign w:val="superscript"/>
            <w:lang w:bidi="ar-SA"/>
          </w:rPr>
          <w:t>[34]</w:t>
        </w:r>
      </w:hyperlink>
    </w:p>
    <w:p w:rsidR="001079CA" w:rsidRPr="001079CA" w:rsidRDefault="001079CA" w:rsidP="001079CA">
      <w:pPr>
        <w:bidi w:val="0"/>
        <w:spacing w:after="0"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 Muhammad </w:t>
      </w:r>
      <w:proofErr w:type="spellStart"/>
      <w:r w:rsidRPr="001079CA">
        <w:rPr>
          <w:rFonts w:ascii="Times New Roman" w:eastAsia="Times New Roman" w:hAnsi="Times New Roman" w:cs="Times New Roman"/>
          <w:color w:val="000000"/>
          <w:sz w:val="24"/>
          <w:szCs w:val="24"/>
          <w:lang w:bidi="ar-SA"/>
        </w:rPr>
        <w:t>Rida</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Sharifi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Niya</w:t>
      </w:r>
      <w:proofErr w:type="spellEnd"/>
      <w:r w:rsidRPr="001079CA">
        <w:rPr>
          <w:rFonts w:ascii="Times New Roman" w:eastAsia="Times New Roman" w:hAnsi="Times New Roman" w:cs="Times New Roman"/>
          <w:color w:val="000000"/>
          <w:sz w:val="24"/>
          <w:szCs w:val="24"/>
          <w:lang w:bidi="ar-SA"/>
        </w:rPr>
        <w:t xml:space="preserve"> playing the role of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in </w:t>
      </w:r>
      <w:hyperlink r:id="rId204" w:tooltip="Mukhtarnama (page does not exist)" w:history="1">
        <w:proofErr w:type="spellStart"/>
        <w:r w:rsidRPr="001079CA">
          <w:rPr>
            <w:rFonts w:ascii="Times New Roman" w:eastAsia="Times New Roman" w:hAnsi="Times New Roman" w:cs="Times New Roman"/>
            <w:color w:val="000000"/>
            <w:sz w:val="24"/>
            <w:szCs w:val="24"/>
            <w:u w:val="single"/>
            <w:lang w:bidi="ar-SA"/>
          </w:rPr>
          <w:t>Mukhtarnama</w:t>
        </w:r>
        <w:proofErr w:type="spellEnd"/>
      </w:hyperlink>
      <w:r w:rsidRPr="001079CA">
        <w:rPr>
          <w:rFonts w:ascii="Times New Roman" w:eastAsia="Times New Roman" w:hAnsi="Times New Roman" w:cs="Times New Roman"/>
          <w:color w:val="000000"/>
          <w:sz w:val="24"/>
          <w:szCs w:val="24"/>
          <w:lang w:bidi="ar-SA"/>
        </w:rPr>
        <w:t xml:space="preserve"> TV Series.</w:t>
      </w:r>
    </w:p>
    <w:p w:rsidR="001079CA" w:rsidRPr="001079CA" w:rsidRDefault="001079CA" w:rsidP="001079CA">
      <w:pPr>
        <w:bidi w:val="0"/>
        <w:spacing w:after="0"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sz w:val="24"/>
          <w:szCs w:val="24"/>
          <w:lang w:bidi="ar-SA"/>
        </w:rPr>
        <w:t> </w:t>
      </w:r>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Political Orientation</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always had a peaceful political orientation through his life. Following such a policy, he stayed in </w:t>
      </w:r>
      <w:hyperlink r:id="rId205" w:tooltip="Medina" w:history="1">
        <w:r w:rsidRPr="001079CA">
          <w:rPr>
            <w:rFonts w:ascii="Times New Roman" w:eastAsia="Times New Roman" w:hAnsi="Times New Roman" w:cs="Times New Roman"/>
            <w:color w:val="000000"/>
            <w:sz w:val="24"/>
            <w:szCs w:val="24"/>
            <w:u w:val="single"/>
            <w:lang w:bidi="ar-SA"/>
          </w:rPr>
          <w:t>Medina</w:t>
        </w:r>
      </w:hyperlink>
      <w:r w:rsidRPr="001079CA">
        <w:rPr>
          <w:rFonts w:ascii="Times New Roman" w:eastAsia="Times New Roman" w:hAnsi="Times New Roman" w:cs="Times New Roman"/>
          <w:color w:val="000000"/>
          <w:sz w:val="24"/>
          <w:szCs w:val="24"/>
          <w:lang w:bidi="ar-SA"/>
        </w:rPr>
        <w:t xml:space="preserve"> with his brother, </w:t>
      </w:r>
      <w:hyperlink r:id="rId206" w:tooltip="Imam al-Hasan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Hasan</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 after the martyrdom of </w:t>
      </w:r>
      <w:hyperlink r:id="rId207" w:tooltip="Imam 'Ali (a)" w:history="1">
        <w:r w:rsidRPr="001079CA">
          <w:rPr>
            <w:rFonts w:ascii="Times New Roman" w:eastAsia="Times New Roman" w:hAnsi="Times New Roman" w:cs="Times New Roman"/>
            <w:color w:val="000000"/>
            <w:sz w:val="24"/>
            <w:szCs w:val="24"/>
            <w:u w:val="single"/>
            <w:lang w:bidi="ar-SA"/>
          </w:rPr>
          <w:t>Imam 'Ali (a)</w:t>
        </w:r>
      </w:hyperlink>
      <w:r w:rsidRPr="001079CA">
        <w:rPr>
          <w:rFonts w:ascii="Times New Roman" w:eastAsia="Times New Roman" w:hAnsi="Times New Roman" w:cs="Times New Roman"/>
          <w:color w:val="000000"/>
          <w:sz w:val="24"/>
          <w:szCs w:val="24"/>
          <w:lang w:bidi="ar-SA"/>
        </w:rPr>
        <w:t xml:space="preserve">, and also pledged allegiance to </w:t>
      </w:r>
      <w:hyperlink r:id="rId208" w:tooltip="Yazid" w:history="1">
        <w:proofErr w:type="spellStart"/>
        <w:r w:rsidRPr="001079CA">
          <w:rPr>
            <w:rFonts w:ascii="Times New Roman" w:eastAsia="Times New Roman" w:hAnsi="Times New Roman" w:cs="Times New Roman"/>
            <w:color w:val="000000"/>
            <w:sz w:val="24"/>
            <w:szCs w:val="24"/>
            <w:u w:val="single"/>
            <w:lang w:bidi="ar-SA"/>
          </w:rPr>
          <w:t>Yazid</w:t>
        </w:r>
        <w:proofErr w:type="spellEnd"/>
      </w:hyperlink>
      <w:r w:rsidRPr="001079CA">
        <w:rPr>
          <w:rFonts w:ascii="Times New Roman" w:eastAsia="Times New Roman" w:hAnsi="Times New Roman" w:cs="Times New Roman"/>
          <w:color w:val="000000"/>
          <w:sz w:val="24"/>
          <w:szCs w:val="24"/>
          <w:lang w:bidi="ar-SA"/>
        </w:rPr>
        <w:t xml:space="preserve"> as the crown prince of </w:t>
      </w:r>
      <w:hyperlink r:id="rId209" w:tooltip="Mu'awiya" w:history="1">
        <w:proofErr w:type="spellStart"/>
        <w:r w:rsidRPr="001079CA">
          <w:rPr>
            <w:rFonts w:ascii="Times New Roman" w:eastAsia="Times New Roman" w:hAnsi="Times New Roman" w:cs="Times New Roman"/>
            <w:color w:val="000000"/>
            <w:sz w:val="24"/>
            <w:szCs w:val="24"/>
            <w:u w:val="single"/>
            <w:lang w:bidi="ar-SA"/>
          </w:rPr>
          <w:t>Mu'awiya</w:t>
        </w:r>
        <w:proofErr w:type="spellEnd"/>
      </w:hyperlink>
      <w:r w:rsidRPr="001079CA">
        <w:rPr>
          <w:rFonts w:ascii="Times New Roman" w:eastAsia="Times New Roman" w:hAnsi="Times New Roman" w:cs="Times New Roman"/>
          <w:color w:val="000000"/>
          <w:sz w:val="24"/>
          <w:szCs w:val="24"/>
          <w:lang w:bidi="ar-SA"/>
        </w:rPr>
        <w:t>, and did not oppose him when he came to rule.</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He also had a peaceful relationship with the following caliphs. For example he traveled to </w:t>
      </w:r>
      <w:hyperlink r:id="rId210" w:tooltip="Damascus (page does not exist)" w:history="1">
        <w:r w:rsidRPr="001079CA">
          <w:rPr>
            <w:rFonts w:ascii="Times New Roman" w:eastAsia="Times New Roman" w:hAnsi="Times New Roman" w:cs="Times New Roman"/>
            <w:color w:val="000000"/>
            <w:sz w:val="24"/>
            <w:szCs w:val="24"/>
            <w:u w:val="single"/>
            <w:lang w:bidi="ar-SA"/>
          </w:rPr>
          <w:t>Damascus</w:t>
        </w:r>
      </w:hyperlink>
      <w:r w:rsidRPr="001079CA">
        <w:rPr>
          <w:rFonts w:ascii="Times New Roman" w:eastAsia="Times New Roman" w:hAnsi="Times New Roman" w:cs="Times New Roman"/>
          <w:color w:val="000000"/>
          <w:sz w:val="24"/>
          <w:szCs w:val="24"/>
          <w:lang w:bidi="ar-SA"/>
        </w:rPr>
        <w:t xml:space="preserve"> in 76/695-6 to make a visit to </w:t>
      </w:r>
      <w:hyperlink r:id="rId211" w:tooltip="'Abd al-Malik b. Marwan" w:history="1">
        <w:r w:rsidRPr="001079CA">
          <w:rPr>
            <w:rFonts w:ascii="Times New Roman" w:eastAsia="Times New Roman" w:hAnsi="Times New Roman" w:cs="Times New Roman"/>
            <w:color w:val="000000"/>
            <w:sz w:val="24"/>
            <w:szCs w:val="24"/>
            <w:u w:val="single"/>
            <w:lang w:bidi="ar-SA"/>
          </w:rPr>
          <w:t>'</w:t>
        </w:r>
        <w:proofErr w:type="spellStart"/>
        <w:r w:rsidRPr="001079CA">
          <w:rPr>
            <w:rFonts w:ascii="Times New Roman" w:eastAsia="Times New Roman" w:hAnsi="Times New Roman" w:cs="Times New Roman"/>
            <w:color w:val="000000"/>
            <w:sz w:val="24"/>
            <w:szCs w:val="24"/>
            <w:u w:val="single"/>
            <w:lang w:bidi="ar-SA"/>
          </w:rPr>
          <w:t>Abd</w:t>
        </w:r>
        <w:proofErr w:type="spellEnd"/>
        <w:r w:rsidRPr="001079CA">
          <w:rPr>
            <w:rFonts w:ascii="Times New Roman" w:eastAsia="Times New Roman" w:hAnsi="Times New Roman" w:cs="Times New Roman"/>
            <w:color w:val="000000"/>
            <w:sz w:val="24"/>
            <w:szCs w:val="24"/>
            <w:u w:val="single"/>
            <w:lang w:bidi="ar-SA"/>
          </w:rPr>
          <w:t xml:space="preserve"> al-Malik b. Marwan</w:t>
        </w:r>
      </w:hyperlink>
      <w:r w:rsidRPr="001079CA">
        <w:rPr>
          <w:rFonts w:ascii="Times New Roman" w:eastAsia="Times New Roman" w:hAnsi="Times New Roman" w:cs="Times New Roman"/>
          <w:color w:val="000000"/>
          <w:sz w:val="24"/>
          <w:szCs w:val="24"/>
          <w:lang w:bidi="ar-SA"/>
        </w:rPr>
        <w:t>. Some believe it was as a result of '</w:t>
      </w:r>
      <w:proofErr w:type="spellStart"/>
      <w:r w:rsidRPr="001079CA">
        <w:rPr>
          <w:rFonts w:ascii="Times New Roman" w:eastAsia="Times New Roman" w:hAnsi="Times New Roman" w:cs="Times New Roman"/>
          <w:color w:val="000000"/>
          <w:sz w:val="24"/>
          <w:szCs w:val="24"/>
          <w:lang w:bidi="ar-SA"/>
        </w:rPr>
        <w:t>Abd</w:t>
      </w:r>
      <w:proofErr w:type="spellEnd"/>
      <w:r w:rsidRPr="001079CA">
        <w:rPr>
          <w:rFonts w:ascii="Times New Roman" w:eastAsia="Times New Roman" w:hAnsi="Times New Roman" w:cs="Times New Roman"/>
          <w:color w:val="000000"/>
          <w:sz w:val="24"/>
          <w:szCs w:val="24"/>
          <w:lang w:bidi="ar-SA"/>
        </w:rPr>
        <w:t xml:space="preserve"> Allah b. al-</w:t>
      </w:r>
      <w:proofErr w:type="spellStart"/>
      <w:r w:rsidRPr="001079CA">
        <w:rPr>
          <w:rFonts w:ascii="Times New Roman" w:eastAsia="Times New Roman" w:hAnsi="Times New Roman" w:cs="Times New Roman"/>
          <w:color w:val="000000"/>
          <w:sz w:val="24"/>
          <w:szCs w:val="24"/>
          <w:lang w:bidi="ar-SA"/>
        </w:rPr>
        <w:t>Zubayr's</w:t>
      </w:r>
      <w:proofErr w:type="spellEnd"/>
      <w:r w:rsidRPr="001079CA">
        <w:rPr>
          <w:rFonts w:ascii="Times New Roman" w:eastAsia="Times New Roman" w:hAnsi="Times New Roman" w:cs="Times New Roman"/>
          <w:color w:val="000000"/>
          <w:sz w:val="24"/>
          <w:szCs w:val="24"/>
          <w:lang w:bidi="ar-SA"/>
        </w:rPr>
        <w:t xml:space="preserve"> abuse, for he had imprisoned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until the forces of </w:t>
      </w:r>
      <w:hyperlink r:id="rId212" w:tooltip="Al-Mukhtar al-Thaqafi"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Mukhtar</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Thaqafi</w:t>
        </w:r>
        <w:proofErr w:type="spellEnd"/>
      </w:hyperlink>
      <w:r w:rsidRPr="001079CA">
        <w:rPr>
          <w:rFonts w:ascii="Times New Roman" w:eastAsia="Times New Roman" w:hAnsi="Times New Roman" w:cs="Times New Roman"/>
          <w:color w:val="000000"/>
          <w:sz w:val="24"/>
          <w:szCs w:val="24"/>
          <w:lang w:bidi="ar-SA"/>
        </w:rPr>
        <w:t xml:space="preserve"> rescued him.</w:t>
      </w:r>
      <w:hyperlink r:id="rId213" w:anchor="cite_note-35" w:history="1">
        <w:r w:rsidRPr="001079CA">
          <w:rPr>
            <w:rFonts w:ascii="Times New Roman" w:eastAsia="Times New Roman" w:hAnsi="Times New Roman" w:cs="Times New Roman"/>
            <w:color w:val="000000"/>
            <w:sz w:val="24"/>
            <w:szCs w:val="24"/>
            <w:u w:val="single"/>
            <w:vertAlign w:val="superscript"/>
            <w:lang w:bidi="ar-SA"/>
          </w:rPr>
          <w:t>[35]</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As al-</w:t>
      </w:r>
      <w:proofErr w:type="spellStart"/>
      <w:r w:rsidRPr="001079CA">
        <w:rPr>
          <w:rFonts w:ascii="Times New Roman" w:eastAsia="Times New Roman" w:hAnsi="Times New Roman" w:cs="Times New Roman"/>
          <w:color w:val="000000"/>
          <w:sz w:val="24"/>
          <w:szCs w:val="24"/>
          <w:lang w:bidi="ar-SA"/>
        </w:rPr>
        <w:t>Mukhtar</w:t>
      </w:r>
      <w:proofErr w:type="spellEnd"/>
      <w:r w:rsidRPr="001079CA">
        <w:rPr>
          <w:rFonts w:ascii="Times New Roman" w:eastAsia="Times New Roman" w:hAnsi="Times New Roman" w:cs="Times New Roman"/>
          <w:color w:val="000000"/>
          <w:sz w:val="24"/>
          <w:szCs w:val="24"/>
          <w:lang w:bidi="ar-SA"/>
        </w:rPr>
        <w:t xml:space="preserve"> got killed, </w:t>
      </w: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al-</w:t>
      </w:r>
      <w:proofErr w:type="spellStart"/>
      <w:r w:rsidRPr="001079CA">
        <w:rPr>
          <w:rFonts w:ascii="Times New Roman" w:eastAsia="Times New Roman" w:hAnsi="Times New Roman" w:cs="Times New Roman"/>
          <w:color w:val="000000"/>
          <w:sz w:val="24"/>
          <w:szCs w:val="24"/>
          <w:lang w:bidi="ar-SA"/>
        </w:rPr>
        <w:t>Zubayr</w:t>
      </w:r>
      <w:proofErr w:type="spellEnd"/>
      <w:r w:rsidRPr="001079CA">
        <w:rPr>
          <w:rFonts w:ascii="Times New Roman" w:eastAsia="Times New Roman" w:hAnsi="Times New Roman" w:cs="Times New Roman"/>
          <w:color w:val="000000"/>
          <w:sz w:val="24"/>
          <w:szCs w:val="24"/>
          <w:lang w:bidi="ar-SA"/>
        </w:rPr>
        <w:t xml:space="preserve"> again asked for his </w:t>
      </w:r>
      <w:hyperlink r:id="rId214" w:tooltip="Allegiance" w:history="1">
        <w:r w:rsidRPr="001079CA">
          <w:rPr>
            <w:rFonts w:ascii="Times New Roman" w:eastAsia="Times New Roman" w:hAnsi="Times New Roman" w:cs="Times New Roman"/>
            <w:color w:val="000000"/>
            <w:sz w:val="24"/>
            <w:szCs w:val="24"/>
            <w:u w:val="single"/>
            <w:lang w:bidi="ar-SA"/>
          </w:rPr>
          <w:t>allegiance</w:t>
        </w:r>
      </w:hyperlink>
      <w:r w:rsidRPr="001079CA">
        <w:rPr>
          <w:rFonts w:ascii="Times New Roman" w:eastAsia="Times New Roman" w:hAnsi="Times New Roman" w:cs="Times New Roman"/>
          <w:color w:val="000000"/>
          <w:sz w:val="24"/>
          <w:szCs w:val="24"/>
          <w:lang w:bidi="ar-SA"/>
        </w:rPr>
        <w:t>, planning to assail him and his companions in case of his refusal. Meanwhile, he received a letter from '</w:t>
      </w:r>
      <w:proofErr w:type="spellStart"/>
      <w:r w:rsidRPr="001079CA">
        <w:rPr>
          <w:rFonts w:ascii="Times New Roman" w:eastAsia="Times New Roman" w:hAnsi="Times New Roman" w:cs="Times New Roman"/>
          <w:color w:val="000000"/>
          <w:sz w:val="24"/>
          <w:szCs w:val="24"/>
          <w:lang w:bidi="ar-SA"/>
        </w:rPr>
        <w:t>Abd</w:t>
      </w:r>
      <w:proofErr w:type="spellEnd"/>
      <w:r w:rsidRPr="001079CA">
        <w:rPr>
          <w:rFonts w:ascii="Times New Roman" w:eastAsia="Times New Roman" w:hAnsi="Times New Roman" w:cs="Times New Roman"/>
          <w:color w:val="000000"/>
          <w:sz w:val="24"/>
          <w:szCs w:val="24"/>
          <w:lang w:bidi="ar-SA"/>
        </w:rPr>
        <w:t xml:space="preserve"> al-Malik b. Marwan, who had of late become the caliph, in which he was asked to go to Damascus. Muhammad and his companions then, got out of </w:t>
      </w:r>
      <w:proofErr w:type="spellStart"/>
      <w:r w:rsidRPr="001079CA">
        <w:rPr>
          <w:rFonts w:ascii="Times New Roman" w:eastAsia="Times New Roman" w:hAnsi="Times New Roman" w:cs="Times New Roman"/>
          <w:color w:val="000000"/>
          <w:sz w:val="24"/>
          <w:szCs w:val="24"/>
          <w:lang w:bidi="ar-SA"/>
        </w:rPr>
        <w:t>Shi'b</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Abi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Talib</w:t>
      </w:r>
      <w:proofErr w:type="spellEnd"/>
      <w:r w:rsidRPr="001079CA">
        <w:rPr>
          <w:rFonts w:ascii="Times New Roman" w:eastAsia="Times New Roman" w:hAnsi="Times New Roman" w:cs="Times New Roman"/>
          <w:color w:val="000000"/>
          <w:sz w:val="24"/>
          <w:szCs w:val="24"/>
          <w:lang w:bidi="ar-SA"/>
        </w:rPr>
        <w:t xml:space="preserve">, and set off for Damascus. But having arrived in </w:t>
      </w:r>
      <w:hyperlink r:id="rId215" w:tooltip="Midian" w:history="1">
        <w:proofErr w:type="spellStart"/>
        <w:r w:rsidRPr="001079CA">
          <w:rPr>
            <w:rFonts w:ascii="Times New Roman" w:eastAsia="Times New Roman" w:hAnsi="Times New Roman" w:cs="Times New Roman"/>
            <w:color w:val="000000"/>
            <w:sz w:val="24"/>
            <w:szCs w:val="24"/>
            <w:u w:val="single"/>
            <w:lang w:bidi="ar-SA"/>
          </w:rPr>
          <w:t>Midian</w:t>
        </w:r>
        <w:proofErr w:type="spellEnd"/>
      </w:hyperlink>
      <w:r w:rsidRPr="001079CA">
        <w:rPr>
          <w:rFonts w:ascii="Times New Roman" w:eastAsia="Times New Roman" w:hAnsi="Times New Roman" w:cs="Times New Roman"/>
          <w:color w:val="000000"/>
          <w:sz w:val="24"/>
          <w:szCs w:val="24"/>
          <w:lang w:bidi="ar-SA"/>
        </w:rPr>
        <w:t>,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found out about '</w:t>
      </w:r>
      <w:proofErr w:type="spellStart"/>
      <w:r w:rsidRPr="001079CA">
        <w:rPr>
          <w:rFonts w:ascii="Times New Roman" w:eastAsia="Times New Roman" w:hAnsi="Times New Roman" w:cs="Times New Roman"/>
          <w:color w:val="000000"/>
          <w:sz w:val="24"/>
          <w:szCs w:val="24"/>
          <w:lang w:bidi="ar-SA"/>
        </w:rPr>
        <w:t>Abd</w:t>
      </w:r>
      <w:proofErr w:type="spellEnd"/>
      <w:r w:rsidRPr="001079CA">
        <w:rPr>
          <w:rFonts w:ascii="Times New Roman" w:eastAsia="Times New Roman" w:hAnsi="Times New Roman" w:cs="Times New Roman"/>
          <w:color w:val="000000"/>
          <w:sz w:val="24"/>
          <w:szCs w:val="24"/>
          <w:lang w:bidi="ar-SA"/>
        </w:rPr>
        <w:t xml:space="preserve"> al-Malik's disloyalty to '</w:t>
      </w:r>
      <w:proofErr w:type="spellStart"/>
      <w:r w:rsidRPr="001079CA">
        <w:rPr>
          <w:rFonts w:ascii="Times New Roman" w:eastAsia="Times New Roman" w:hAnsi="Times New Roman" w:cs="Times New Roman"/>
          <w:color w:val="000000"/>
          <w:sz w:val="24"/>
          <w:szCs w:val="24"/>
          <w:lang w:bidi="ar-SA"/>
        </w:rPr>
        <w:t>Amr</w:t>
      </w:r>
      <w:proofErr w:type="spellEnd"/>
      <w:r w:rsidRPr="001079CA">
        <w:rPr>
          <w:rFonts w:ascii="Times New Roman" w:eastAsia="Times New Roman" w:hAnsi="Times New Roman" w:cs="Times New Roman"/>
          <w:color w:val="000000"/>
          <w:sz w:val="24"/>
          <w:szCs w:val="24"/>
          <w:lang w:bidi="ar-SA"/>
        </w:rPr>
        <w:t xml:space="preserve"> b. </w:t>
      </w:r>
      <w:proofErr w:type="spellStart"/>
      <w:r w:rsidRPr="001079CA">
        <w:rPr>
          <w:rFonts w:ascii="Times New Roman" w:eastAsia="Times New Roman" w:hAnsi="Times New Roman" w:cs="Times New Roman"/>
          <w:color w:val="000000"/>
          <w:sz w:val="24"/>
          <w:szCs w:val="24"/>
          <w:lang w:bidi="ar-SA"/>
        </w:rPr>
        <w:t>Sa'id</w:t>
      </w:r>
      <w:proofErr w:type="spellEnd"/>
      <w:r w:rsidRPr="001079CA">
        <w:rPr>
          <w:rFonts w:ascii="Times New Roman" w:eastAsia="Times New Roman" w:hAnsi="Times New Roman" w:cs="Times New Roman"/>
          <w:color w:val="000000"/>
          <w:sz w:val="24"/>
          <w:szCs w:val="24"/>
          <w:lang w:bidi="ar-SA"/>
        </w:rPr>
        <w:t xml:space="preserve"> (a companion of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Therefore he landed in Ayla, a port on the border of Syria, and got back to </w:t>
      </w:r>
      <w:hyperlink r:id="rId216" w:tooltip="Mecca" w:history="1">
        <w:r w:rsidRPr="001079CA">
          <w:rPr>
            <w:rFonts w:ascii="Times New Roman" w:eastAsia="Times New Roman" w:hAnsi="Times New Roman" w:cs="Times New Roman"/>
            <w:color w:val="000000"/>
            <w:sz w:val="24"/>
            <w:szCs w:val="24"/>
            <w:u w:val="single"/>
            <w:lang w:bidi="ar-SA"/>
          </w:rPr>
          <w:t>Mecca</w:t>
        </w:r>
      </w:hyperlink>
      <w:r w:rsidRPr="001079CA">
        <w:rPr>
          <w:rFonts w:ascii="Times New Roman" w:eastAsia="Times New Roman" w:hAnsi="Times New Roman" w:cs="Times New Roman"/>
          <w:color w:val="000000"/>
          <w:sz w:val="24"/>
          <w:szCs w:val="24"/>
          <w:lang w:bidi="ar-SA"/>
        </w:rPr>
        <w:t xml:space="preserve">, where he resided in </w:t>
      </w:r>
      <w:proofErr w:type="spellStart"/>
      <w:r w:rsidRPr="001079CA">
        <w:rPr>
          <w:rFonts w:ascii="Times New Roman" w:eastAsia="Times New Roman" w:hAnsi="Times New Roman" w:cs="Times New Roman"/>
          <w:color w:val="000000"/>
          <w:sz w:val="24"/>
          <w:szCs w:val="24"/>
          <w:lang w:bidi="ar-SA"/>
        </w:rPr>
        <w:t>Shi'b</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Abi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Talib</w:t>
      </w:r>
      <w:proofErr w:type="spellEnd"/>
      <w:r w:rsidRPr="001079CA">
        <w:rPr>
          <w:rFonts w:ascii="Times New Roman" w:eastAsia="Times New Roman" w:hAnsi="Times New Roman" w:cs="Times New Roman"/>
          <w:color w:val="000000"/>
          <w:sz w:val="24"/>
          <w:szCs w:val="24"/>
          <w:lang w:bidi="ar-SA"/>
        </w:rPr>
        <w:t xml:space="preserve">, and then traveled to </w:t>
      </w:r>
      <w:hyperlink r:id="rId217" w:tooltip="Ta'if" w:history="1">
        <w:proofErr w:type="spellStart"/>
        <w:r w:rsidRPr="001079CA">
          <w:rPr>
            <w:rFonts w:ascii="Times New Roman" w:eastAsia="Times New Roman" w:hAnsi="Times New Roman" w:cs="Times New Roman"/>
            <w:color w:val="000000"/>
            <w:sz w:val="24"/>
            <w:szCs w:val="24"/>
            <w:u w:val="single"/>
            <w:lang w:bidi="ar-SA"/>
          </w:rPr>
          <w:t>Ta'if</w:t>
        </w:r>
        <w:proofErr w:type="spellEnd"/>
      </w:hyperlink>
      <w:r w:rsidRPr="001079CA">
        <w:rPr>
          <w:rFonts w:ascii="Times New Roman" w:eastAsia="Times New Roman" w:hAnsi="Times New Roman" w:cs="Times New Roman"/>
          <w:color w:val="000000"/>
          <w:sz w:val="24"/>
          <w:szCs w:val="24"/>
          <w:lang w:bidi="ar-SA"/>
        </w:rPr>
        <w:t xml:space="preserve">. He remained there until </w:t>
      </w: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al-</w:t>
      </w:r>
      <w:proofErr w:type="spellStart"/>
      <w:r w:rsidRPr="001079CA">
        <w:rPr>
          <w:rFonts w:ascii="Times New Roman" w:eastAsia="Times New Roman" w:hAnsi="Times New Roman" w:cs="Times New Roman"/>
          <w:color w:val="000000"/>
          <w:sz w:val="24"/>
          <w:szCs w:val="24"/>
          <w:lang w:bidi="ar-SA"/>
        </w:rPr>
        <w:t>Zubayr</w:t>
      </w:r>
      <w:proofErr w:type="spellEnd"/>
      <w:r w:rsidRPr="001079CA">
        <w:rPr>
          <w:rFonts w:ascii="Times New Roman" w:eastAsia="Times New Roman" w:hAnsi="Times New Roman" w:cs="Times New Roman"/>
          <w:color w:val="000000"/>
          <w:sz w:val="24"/>
          <w:szCs w:val="24"/>
          <w:lang w:bidi="ar-SA"/>
        </w:rPr>
        <w:t xml:space="preserve"> was surrounded in Mecca by </w:t>
      </w:r>
      <w:hyperlink r:id="rId218" w:tooltip="Al-Hajjaj b. Yusuf al-Thaqafi"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Hajjaj</w:t>
        </w:r>
        <w:proofErr w:type="spellEnd"/>
      </w:hyperlink>
      <w:r w:rsidRPr="001079CA">
        <w:rPr>
          <w:rFonts w:ascii="Times New Roman" w:eastAsia="Times New Roman" w:hAnsi="Times New Roman" w:cs="Times New Roman"/>
          <w:color w:val="000000"/>
          <w:sz w:val="24"/>
          <w:szCs w:val="24"/>
          <w:lang w:bidi="ar-SA"/>
        </w:rPr>
        <w:t xml:space="preserve">, and after that he went back to </w:t>
      </w:r>
      <w:proofErr w:type="spellStart"/>
      <w:r w:rsidRPr="001079CA">
        <w:rPr>
          <w:rFonts w:ascii="Times New Roman" w:eastAsia="Times New Roman" w:hAnsi="Times New Roman" w:cs="Times New Roman"/>
          <w:color w:val="000000"/>
          <w:sz w:val="24"/>
          <w:szCs w:val="24"/>
          <w:lang w:bidi="ar-SA"/>
        </w:rPr>
        <w:t>Shi'b</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Abi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Talib</w:t>
      </w:r>
      <w:proofErr w:type="spellEnd"/>
      <w:r w:rsidRPr="001079CA">
        <w:rPr>
          <w:rFonts w:ascii="Times New Roman" w:eastAsia="Times New Roman" w:hAnsi="Times New Roman" w:cs="Times New Roman"/>
          <w:color w:val="000000"/>
          <w:sz w:val="24"/>
          <w:szCs w:val="24"/>
          <w:lang w:bidi="ar-SA"/>
        </w:rPr>
        <w:t>. He rejected al-</w:t>
      </w:r>
      <w:proofErr w:type="spellStart"/>
      <w:r w:rsidRPr="001079CA">
        <w:rPr>
          <w:rFonts w:ascii="Times New Roman" w:eastAsia="Times New Roman" w:hAnsi="Times New Roman" w:cs="Times New Roman"/>
          <w:color w:val="000000"/>
          <w:sz w:val="24"/>
          <w:szCs w:val="24"/>
          <w:lang w:bidi="ar-SA"/>
        </w:rPr>
        <w:t>Hajjaj's</w:t>
      </w:r>
      <w:proofErr w:type="spellEnd"/>
      <w:r w:rsidRPr="001079CA">
        <w:rPr>
          <w:rFonts w:ascii="Times New Roman" w:eastAsia="Times New Roman" w:hAnsi="Times New Roman" w:cs="Times New Roman"/>
          <w:color w:val="000000"/>
          <w:sz w:val="24"/>
          <w:szCs w:val="24"/>
          <w:lang w:bidi="ar-SA"/>
        </w:rPr>
        <w:t xml:space="preserve"> request for allegiance to '</w:t>
      </w:r>
      <w:proofErr w:type="spellStart"/>
      <w:r w:rsidRPr="001079CA">
        <w:rPr>
          <w:rFonts w:ascii="Times New Roman" w:eastAsia="Times New Roman" w:hAnsi="Times New Roman" w:cs="Times New Roman"/>
          <w:color w:val="000000"/>
          <w:sz w:val="24"/>
          <w:szCs w:val="24"/>
          <w:lang w:bidi="ar-SA"/>
        </w:rPr>
        <w:t>Abd</w:t>
      </w:r>
      <w:proofErr w:type="spellEnd"/>
      <w:r w:rsidRPr="001079CA">
        <w:rPr>
          <w:rFonts w:ascii="Times New Roman" w:eastAsia="Times New Roman" w:hAnsi="Times New Roman" w:cs="Times New Roman"/>
          <w:color w:val="000000"/>
          <w:sz w:val="24"/>
          <w:szCs w:val="24"/>
          <w:lang w:bidi="ar-SA"/>
        </w:rPr>
        <w:t xml:space="preserve"> al-Malik. Following to the death of </w:t>
      </w: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al-</w:t>
      </w:r>
      <w:proofErr w:type="spellStart"/>
      <w:r w:rsidRPr="001079CA">
        <w:rPr>
          <w:rFonts w:ascii="Times New Roman" w:eastAsia="Times New Roman" w:hAnsi="Times New Roman" w:cs="Times New Roman"/>
          <w:color w:val="000000"/>
          <w:sz w:val="24"/>
          <w:szCs w:val="24"/>
          <w:lang w:bidi="ar-SA"/>
        </w:rPr>
        <w:t>Zubayr</w:t>
      </w:r>
      <w:proofErr w:type="spellEnd"/>
      <w:r w:rsidRPr="001079CA">
        <w:rPr>
          <w:rFonts w:ascii="Times New Roman" w:eastAsia="Times New Roman" w:hAnsi="Times New Roman" w:cs="Times New Roman"/>
          <w:color w:val="000000"/>
          <w:sz w:val="24"/>
          <w:szCs w:val="24"/>
          <w:lang w:bidi="ar-SA"/>
        </w:rPr>
        <w:t>, asking for refuge,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wrote a letter to '</w:t>
      </w:r>
      <w:proofErr w:type="spellStart"/>
      <w:r w:rsidRPr="001079CA">
        <w:rPr>
          <w:rFonts w:ascii="Times New Roman" w:eastAsia="Times New Roman" w:hAnsi="Times New Roman" w:cs="Times New Roman"/>
          <w:color w:val="000000"/>
          <w:sz w:val="24"/>
          <w:szCs w:val="24"/>
          <w:lang w:bidi="ar-SA"/>
        </w:rPr>
        <w:t>Abd</w:t>
      </w:r>
      <w:proofErr w:type="spellEnd"/>
      <w:r w:rsidRPr="001079CA">
        <w:rPr>
          <w:rFonts w:ascii="Times New Roman" w:eastAsia="Times New Roman" w:hAnsi="Times New Roman" w:cs="Times New Roman"/>
          <w:color w:val="000000"/>
          <w:sz w:val="24"/>
          <w:szCs w:val="24"/>
          <w:lang w:bidi="ar-SA"/>
        </w:rPr>
        <w:t xml:space="preserve"> al-Malik, which was accepted.</w:t>
      </w:r>
      <w:hyperlink r:id="rId219" w:anchor="cite_note-36" w:history="1">
        <w:r w:rsidRPr="001079CA">
          <w:rPr>
            <w:rFonts w:ascii="Times New Roman" w:eastAsia="Times New Roman" w:hAnsi="Times New Roman" w:cs="Times New Roman"/>
            <w:color w:val="000000"/>
            <w:sz w:val="24"/>
            <w:szCs w:val="24"/>
            <w:u w:val="single"/>
            <w:vertAlign w:val="superscript"/>
            <w:lang w:bidi="ar-SA"/>
          </w:rPr>
          <w:t>[36]</w:t>
        </w:r>
      </w:hyperlink>
    </w:p>
    <w:p w:rsidR="001079CA" w:rsidRPr="001079CA" w:rsidRDefault="001079CA" w:rsidP="001079CA">
      <w:pPr>
        <w:bidi w:val="0"/>
        <w:spacing w:after="0"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lastRenderedPageBreak/>
        <w:t> The Shrine attributed to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xml:space="preserve"> in </w:t>
      </w:r>
      <w:proofErr w:type="spellStart"/>
      <w:r w:rsidRPr="001079CA">
        <w:rPr>
          <w:rFonts w:ascii="Times New Roman" w:eastAsia="Times New Roman" w:hAnsi="Times New Roman" w:cs="Times New Roman"/>
          <w:color w:val="000000"/>
          <w:sz w:val="24"/>
          <w:szCs w:val="24"/>
          <w:lang w:bidi="ar-SA"/>
        </w:rPr>
        <w:t>Bivarzin</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Gilan</w:t>
      </w:r>
      <w:proofErr w:type="spellEnd"/>
      <w:r w:rsidRPr="001079CA">
        <w:rPr>
          <w:rFonts w:ascii="Times New Roman" w:eastAsia="Times New Roman" w:hAnsi="Times New Roman" w:cs="Times New Roman"/>
          <w:color w:val="000000"/>
          <w:sz w:val="24"/>
          <w:szCs w:val="24"/>
          <w:lang w:bidi="ar-SA"/>
        </w:rPr>
        <w:t>, Iran. Although it does not match his death place.</w:t>
      </w:r>
    </w:p>
    <w:p w:rsidR="001079CA" w:rsidRPr="001079CA" w:rsidRDefault="001079CA" w:rsidP="001079CA">
      <w:pPr>
        <w:bidi w:val="0"/>
        <w:spacing w:after="0"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sz w:val="24"/>
          <w:szCs w:val="24"/>
          <w:lang w:bidi="ar-SA"/>
        </w:rPr>
        <w:t> </w:t>
      </w:r>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Demise</w:t>
      </w:r>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It is narrated from </w:t>
      </w:r>
      <w:hyperlink r:id="rId220" w:tooltip="Imam al-Baqir (a)" w:history="1">
        <w:r w:rsidRPr="001079CA">
          <w:rPr>
            <w:rFonts w:ascii="Times New Roman" w:eastAsia="Times New Roman" w:hAnsi="Times New Roman" w:cs="Times New Roman"/>
            <w:color w:val="000000"/>
            <w:sz w:val="24"/>
            <w:szCs w:val="24"/>
            <w:u w:val="single"/>
            <w:lang w:bidi="ar-SA"/>
          </w:rPr>
          <w:t>Imam al-</w:t>
        </w:r>
        <w:proofErr w:type="spellStart"/>
        <w:r w:rsidRPr="001079CA">
          <w:rPr>
            <w:rFonts w:ascii="Times New Roman" w:eastAsia="Times New Roman" w:hAnsi="Times New Roman" w:cs="Times New Roman"/>
            <w:color w:val="000000"/>
            <w:sz w:val="24"/>
            <w:szCs w:val="24"/>
            <w:u w:val="single"/>
            <w:lang w:bidi="ar-SA"/>
          </w:rPr>
          <w:t>Baqir</w:t>
        </w:r>
        <w:proofErr w:type="spellEnd"/>
        <w:r w:rsidRPr="001079CA">
          <w:rPr>
            <w:rFonts w:ascii="Times New Roman" w:eastAsia="Times New Roman" w:hAnsi="Times New Roman" w:cs="Times New Roman"/>
            <w:color w:val="000000"/>
            <w:sz w:val="24"/>
            <w:szCs w:val="24"/>
            <w:u w:val="single"/>
            <w:lang w:bidi="ar-SA"/>
          </w:rPr>
          <w:t xml:space="preserve"> (a)</w:t>
        </w:r>
      </w:hyperlink>
      <w:r w:rsidRPr="001079CA">
        <w:rPr>
          <w:rFonts w:ascii="Times New Roman" w:eastAsia="Times New Roman" w:hAnsi="Times New Roman" w:cs="Times New Roman"/>
          <w:color w:val="000000"/>
          <w:sz w:val="24"/>
          <w:szCs w:val="24"/>
          <w:lang w:bidi="ar-SA"/>
        </w:rPr>
        <w:t xml:space="preserve"> that:</w:t>
      </w:r>
    </w:p>
    <w:p w:rsidR="001079CA" w:rsidRPr="001079CA" w:rsidRDefault="001079CA" w:rsidP="001079CA">
      <w:pPr>
        <w:bidi w:val="0"/>
        <w:spacing w:after="0" w:line="240" w:lineRule="auto"/>
        <w:ind w:left="720"/>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'I was with him in his sickness, and I closed his eyes (when he died), and made his funeral ablution, and shrouded him, and performed his funeral prayer, and buried him'.</w:t>
      </w:r>
      <w:hyperlink r:id="rId221" w:anchor="cite_note-37" w:history="1">
        <w:r w:rsidRPr="001079CA">
          <w:rPr>
            <w:rFonts w:ascii="Times New Roman" w:eastAsia="Times New Roman" w:hAnsi="Times New Roman" w:cs="Times New Roman"/>
            <w:color w:val="000000"/>
            <w:sz w:val="24"/>
            <w:szCs w:val="24"/>
            <w:u w:val="single"/>
            <w:vertAlign w:val="superscript"/>
            <w:lang w:bidi="ar-SA"/>
          </w:rPr>
          <w:t>[37]</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However, it is reported in non-Shi'a references that </w:t>
      </w:r>
      <w:proofErr w:type="spellStart"/>
      <w:r w:rsidRPr="001079CA">
        <w:rPr>
          <w:rFonts w:ascii="Times New Roman" w:eastAsia="Times New Roman" w:hAnsi="Times New Roman" w:cs="Times New Roman"/>
          <w:color w:val="000000"/>
          <w:sz w:val="24"/>
          <w:szCs w:val="24"/>
          <w:lang w:bidi="ar-SA"/>
        </w:rPr>
        <w:t>Aban</w:t>
      </w:r>
      <w:proofErr w:type="spellEnd"/>
      <w:r w:rsidRPr="001079CA">
        <w:rPr>
          <w:rFonts w:ascii="Times New Roman" w:eastAsia="Times New Roman" w:hAnsi="Times New Roman" w:cs="Times New Roman"/>
          <w:color w:val="000000"/>
          <w:sz w:val="24"/>
          <w:szCs w:val="24"/>
          <w:lang w:bidi="ar-SA"/>
        </w:rPr>
        <w:t xml:space="preserve"> b. '</w:t>
      </w:r>
      <w:proofErr w:type="spellStart"/>
      <w:r w:rsidRPr="001079CA">
        <w:rPr>
          <w:rFonts w:ascii="Times New Roman" w:eastAsia="Times New Roman" w:hAnsi="Times New Roman" w:cs="Times New Roman"/>
          <w:color w:val="000000"/>
          <w:sz w:val="24"/>
          <w:szCs w:val="24"/>
          <w:lang w:bidi="ar-SA"/>
        </w:rPr>
        <w:t>Uthman</w:t>
      </w:r>
      <w:proofErr w:type="spellEnd"/>
      <w:r w:rsidRPr="001079CA">
        <w:rPr>
          <w:rFonts w:ascii="Times New Roman" w:eastAsia="Times New Roman" w:hAnsi="Times New Roman" w:cs="Times New Roman"/>
          <w:color w:val="000000"/>
          <w:sz w:val="24"/>
          <w:szCs w:val="24"/>
          <w:lang w:bidi="ar-SA"/>
        </w:rPr>
        <w:t xml:space="preserve"> (the son of the third caliph) performed his funeral prayer.</w:t>
      </w:r>
      <w:hyperlink r:id="rId222" w:anchor="cite_note-38" w:history="1">
        <w:r w:rsidRPr="001079CA">
          <w:rPr>
            <w:rFonts w:ascii="Times New Roman" w:eastAsia="Times New Roman" w:hAnsi="Times New Roman" w:cs="Times New Roman"/>
            <w:color w:val="000000"/>
            <w:sz w:val="24"/>
            <w:szCs w:val="24"/>
            <w:u w:val="single"/>
            <w:vertAlign w:val="superscript"/>
            <w:lang w:bidi="ar-SA"/>
          </w:rPr>
          <w:t>[38]</w:t>
        </w:r>
      </w:hyperlink>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There is disagreement about the place of his grave. </w:t>
      </w:r>
      <w:hyperlink r:id="rId223" w:tooltip="Al-Sayyid Muhsin al-Amin"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Sayyid</w:t>
        </w:r>
        <w:proofErr w:type="spellEnd"/>
        <w:r w:rsidRPr="001079CA">
          <w:rPr>
            <w:rFonts w:ascii="Times New Roman" w:eastAsia="Times New Roman" w:hAnsi="Times New Roman" w:cs="Times New Roman"/>
            <w:color w:val="000000"/>
            <w:sz w:val="24"/>
            <w:szCs w:val="24"/>
            <w:u w:val="single"/>
            <w:lang w:bidi="ar-SA"/>
          </w:rPr>
          <w:t xml:space="preserve"> </w:t>
        </w:r>
        <w:proofErr w:type="spellStart"/>
        <w:r w:rsidRPr="001079CA">
          <w:rPr>
            <w:rFonts w:ascii="Times New Roman" w:eastAsia="Times New Roman" w:hAnsi="Times New Roman" w:cs="Times New Roman"/>
            <w:color w:val="000000"/>
            <w:sz w:val="24"/>
            <w:szCs w:val="24"/>
            <w:u w:val="single"/>
            <w:lang w:bidi="ar-SA"/>
          </w:rPr>
          <w:t>Muhsin</w:t>
        </w:r>
        <w:proofErr w:type="spellEnd"/>
        <w:r w:rsidRPr="001079CA">
          <w:rPr>
            <w:rFonts w:ascii="Times New Roman" w:eastAsia="Times New Roman" w:hAnsi="Times New Roman" w:cs="Times New Roman"/>
            <w:color w:val="000000"/>
            <w:sz w:val="24"/>
            <w:szCs w:val="24"/>
            <w:u w:val="single"/>
            <w:lang w:bidi="ar-SA"/>
          </w:rPr>
          <w:t xml:space="preserve"> al-Amin</w:t>
        </w:r>
      </w:hyperlink>
      <w:r w:rsidRPr="001079CA">
        <w:rPr>
          <w:rFonts w:ascii="Times New Roman" w:eastAsia="Times New Roman" w:hAnsi="Times New Roman" w:cs="Times New Roman"/>
          <w:color w:val="000000"/>
          <w:sz w:val="24"/>
          <w:szCs w:val="24"/>
          <w:lang w:bidi="ar-SA"/>
        </w:rPr>
        <w:t xml:space="preserve"> has mentioned three places; Ayla, </w:t>
      </w:r>
      <w:hyperlink r:id="rId224" w:tooltip="Ta'if" w:history="1">
        <w:proofErr w:type="spellStart"/>
        <w:r w:rsidRPr="001079CA">
          <w:rPr>
            <w:rFonts w:ascii="Times New Roman" w:eastAsia="Times New Roman" w:hAnsi="Times New Roman" w:cs="Times New Roman"/>
            <w:color w:val="000000"/>
            <w:sz w:val="24"/>
            <w:szCs w:val="24"/>
            <w:u w:val="single"/>
            <w:lang w:bidi="ar-SA"/>
          </w:rPr>
          <w:t>Ta'if</w:t>
        </w:r>
        <w:proofErr w:type="spellEnd"/>
      </w:hyperlink>
      <w:r w:rsidRPr="001079CA">
        <w:rPr>
          <w:rFonts w:ascii="Times New Roman" w:eastAsia="Times New Roman" w:hAnsi="Times New Roman" w:cs="Times New Roman"/>
          <w:color w:val="000000"/>
          <w:sz w:val="24"/>
          <w:szCs w:val="24"/>
          <w:lang w:bidi="ar-SA"/>
        </w:rPr>
        <w:t xml:space="preserve">, or </w:t>
      </w:r>
      <w:hyperlink r:id="rId225" w:tooltip="Al-Baqi' cemetery" w:history="1">
        <w:r w:rsidRPr="001079CA">
          <w:rPr>
            <w:rFonts w:ascii="Times New Roman" w:eastAsia="Times New Roman" w:hAnsi="Times New Roman" w:cs="Times New Roman"/>
            <w:color w:val="000000"/>
            <w:sz w:val="24"/>
            <w:szCs w:val="24"/>
            <w:u w:val="single"/>
            <w:lang w:bidi="ar-SA"/>
          </w:rPr>
          <w:t>al-</w:t>
        </w:r>
        <w:proofErr w:type="spellStart"/>
        <w:r w:rsidRPr="001079CA">
          <w:rPr>
            <w:rFonts w:ascii="Times New Roman" w:eastAsia="Times New Roman" w:hAnsi="Times New Roman" w:cs="Times New Roman"/>
            <w:color w:val="000000"/>
            <w:sz w:val="24"/>
            <w:szCs w:val="24"/>
            <w:u w:val="single"/>
            <w:lang w:bidi="ar-SA"/>
          </w:rPr>
          <w:t>Baqi</w:t>
        </w:r>
        <w:proofErr w:type="spellEnd"/>
        <w:r w:rsidRPr="001079CA">
          <w:rPr>
            <w:rFonts w:ascii="Times New Roman" w:eastAsia="Times New Roman" w:hAnsi="Times New Roman" w:cs="Times New Roman"/>
            <w:color w:val="000000"/>
            <w:sz w:val="24"/>
            <w:szCs w:val="24"/>
            <w:u w:val="single"/>
            <w:lang w:bidi="ar-SA"/>
          </w:rPr>
          <w:t>' cemetery</w:t>
        </w:r>
      </w:hyperlink>
      <w:r w:rsidRPr="001079CA">
        <w:rPr>
          <w:rFonts w:ascii="Times New Roman" w:eastAsia="Times New Roman" w:hAnsi="Times New Roman" w:cs="Times New Roman"/>
          <w:color w:val="000000"/>
          <w:sz w:val="24"/>
          <w:szCs w:val="24"/>
          <w:lang w:bidi="ar-SA"/>
        </w:rPr>
        <w:t xml:space="preserve"> in </w:t>
      </w:r>
      <w:hyperlink r:id="rId226" w:tooltip="Medina" w:history="1">
        <w:r w:rsidRPr="001079CA">
          <w:rPr>
            <w:rFonts w:ascii="Times New Roman" w:eastAsia="Times New Roman" w:hAnsi="Times New Roman" w:cs="Times New Roman"/>
            <w:color w:val="000000"/>
            <w:sz w:val="24"/>
            <w:szCs w:val="24"/>
            <w:u w:val="single"/>
            <w:lang w:bidi="ar-SA"/>
          </w:rPr>
          <w:t>Medina</w:t>
        </w:r>
      </w:hyperlink>
      <w:r w:rsidRPr="001079CA">
        <w:rPr>
          <w:rFonts w:ascii="Times New Roman" w:eastAsia="Times New Roman" w:hAnsi="Times New Roman" w:cs="Times New Roman"/>
          <w:color w:val="000000"/>
          <w:sz w:val="24"/>
          <w:szCs w:val="24"/>
          <w:lang w:bidi="ar-SA"/>
        </w:rPr>
        <w:t>.</w:t>
      </w:r>
      <w:hyperlink r:id="rId227" w:anchor="cite_note-39" w:history="1">
        <w:r w:rsidRPr="001079CA">
          <w:rPr>
            <w:rFonts w:ascii="Times New Roman" w:eastAsia="Times New Roman" w:hAnsi="Times New Roman" w:cs="Times New Roman"/>
            <w:color w:val="000000"/>
            <w:sz w:val="24"/>
            <w:szCs w:val="24"/>
            <w:u w:val="single"/>
            <w:vertAlign w:val="superscript"/>
            <w:lang w:bidi="ar-SA"/>
          </w:rPr>
          <w:t>[39]</w:t>
        </w:r>
      </w:hyperlink>
      <w:r w:rsidRPr="001079CA">
        <w:rPr>
          <w:rFonts w:ascii="Times New Roman" w:eastAsia="Times New Roman" w:hAnsi="Times New Roman" w:cs="Times New Roman"/>
          <w:color w:val="000000"/>
          <w:sz w:val="24"/>
          <w:szCs w:val="24"/>
          <w:lang w:bidi="ar-SA"/>
        </w:rPr>
        <w:t xml:space="preserve"> It is most likely that he has died in Medina.</w:t>
      </w:r>
      <w:hyperlink r:id="rId228" w:anchor="cite_note-40" w:history="1">
        <w:r w:rsidRPr="001079CA">
          <w:rPr>
            <w:rFonts w:ascii="Times New Roman" w:eastAsia="Times New Roman" w:hAnsi="Times New Roman" w:cs="Times New Roman"/>
            <w:color w:val="000000"/>
            <w:sz w:val="24"/>
            <w:szCs w:val="24"/>
            <w:u w:val="single"/>
            <w:vertAlign w:val="superscript"/>
            <w:lang w:bidi="ar-SA"/>
          </w:rPr>
          <w:t>[40]</w:t>
        </w:r>
      </w:hyperlink>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1079CA">
        <w:rPr>
          <w:rFonts w:ascii="Times New Roman" w:eastAsia="Times New Roman" w:hAnsi="Times New Roman" w:cs="Times New Roman"/>
          <w:b/>
          <w:bCs/>
          <w:color w:val="000000"/>
          <w:sz w:val="36"/>
          <w:szCs w:val="36"/>
          <w:lang w:bidi="ar-SA"/>
        </w:rPr>
        <w:t>Imamzadas</w:t>
      </w:r>
      <w:proofErr w:type="spellEnd"/>
      <w:r w:rsidRPr="001079CA">
        <w:rPr>
          <w:rFonts w:ascii="Times New Roman" w:eastAsia="Times New Roman" w:hAnsi="Times New Roman" w:cs="Times New Roman"/>
          <w:b/>
          <w:bCs/>
          <w:color w:val="000000"/>
          <w:sz w:val="36"/>
          <w:szCs w:val="36"/>
          <w:lang w:bidi="ar-SA"/>
        </w:rPr>
        <w:t xml:space="preserve"> in Iran Believed to be Muhammad b. al-</w:t>
      </w:r>
      <w:proofErr w:type="spellStart"/>
      <w:r w:rsidRPr="001079CA">
        <w:rPr>
          <w:rFonts w:ascii="Times New Roman" w:eastAsia="Times New Roman" w:hAnsi="Times New Roman" w:cs="Times New Roman"/>
          <w:b/>
          <w:bCs/>
          <w:color w:val="000000"/>
          <w:sz w:val="36"/>
          <w:szCs w:val="36"/>
          <w:lang w:bidi="ar-SA"/>
        </w:rPr>
        <w:t>Hanafiyya</w:t>
      </w:r>
      <w:proofErr w:type="spellEnd"/>
    </w:p>
    <w:p w:rsidR="001079CA" w:rsidRPr="001079CA" w:rsidRDefault="001079CA" w:rsidP="001079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There is an </w:t>
      </w:r>
      <w:proofErr w:type="spellStart"/>
      <w:r w:rsidRPr="001079CA">
        <w:rPr>
          <w:rFonts w:ascii="Times New Roman" w:eastAsia="Times New Roman" w:hAnsi="Times New Roman" w:cs="Times New Roman"/>
          <w:color w:val="000000"/>
          <w:sz w:val="24"/>
          <w:szCs w:val="24"/>
          <w:lang w:bidi="ar-SA"/>
        </w:rPr>
        <w:t>imamzada</w:t>
      </w:r>
      <w:proofErr w:type="spellEnd"/>
      <w:r w:rsidRPr="001079CA">
        <w:rPr>
          <w:rFonts w:ascii="Times New Roman" w:eastAsia="Times New Roman" w:hAnsi="Times New Roman" w:cs="Times New Roman"/>
          <w:color w:val="000000"/>
          <w:sz w:val="24"/>
          <w:szCs w:val="24"/>
          <w:lang w:bidi="ar-SA"/>
        </w:rPr>
        <w:t xml:space="preserve"> in </w:t>
      </w:r>
      <w:proofErr w:type="spellStart"/>
      <w:r w:rsidRPr="001079CA">
        <w:rPr>
          <w:rFonts w:ascii="Times New Roman" w:eastAsia="Times New Roman" w:hAnsi="Times New Roman" w:cs="Times New Roman"/>
          <w:color w:val="000000"/>
          <w:sz w:val="24"/>
          <w:szCs w:val="24"/>
          <w:lang w:bidi="ar-SA"/>
        </w:rPr>
        <w:t>Khark</w:t>
      </w:r>
      <w:proofErr w:type="spellEnd"/>
      <w:r w:rsidRPr="001079CA">
        <w:rPr>
          <w:rFonts w:ascii="Times New Roman" w:eastAsia="Times New Roman" w:hAnsi="Times New Roman" w:cs="Times New Roman"/>
          <w:color w:val="000000"/>
          <w:sz w:val="24"/>
          <w:szCs w:val="24"/>
          <w:lang w:bidi="ar-SA"/>
        </w:rPr>
        <w:t xml:space="preserve"> near </w:t>
      </w:r>
      <w:proofErr w:type="spellStart"/>
      <w:r w:rsidRPr="001079CA">
        <w:rPr>
          <w:rFonts w:ascii="Times New Roman" w:eastAsia="Times New Roman" w:hAnsi="Times New Roman" w:cs="Times New Roman"/>
          <w:color w:val="000000"/>
          <w:sz w:val="24"/>
          <w:szCs w:val="24"/>
          <w:lang w:bidi="ar-SA"/>
        </w:rPr>
        <w:t>Bushehr</w:t>
      </w:r>
      <w:proofErr w:type="spellEnd"/>
      <w:r w:rsidRPr="001079CA">
        <w:rPr>
          <w:rFonts w:ascii="Times New Roman" w:eastAsia="Times New Roman" w:hAnsi="Times New Roman" w:cs="Times New Roman"/>
          <w:color w:val="000000"/>
          <w:sz w:val="24"/>
          <w:szCs w:val="24"/>
          <w:lang w:bidi="ar-SA"/>
        </w:rPr>
        <w:t xml:space="preserve"> (south of Iran) and another one near </w:t>
      </w:r>
      <w:proofErr w:type="spellStart"/>
      <w:r w:rsidRPr="001079CA">
        <w:rPr>
          <w:rFonts w:ascii="Times New Roman" w:eastAsia="Times New Roman" w:hAnsi="Times New Roman" w:cs="Times New Roman"/>
          <w:color w:val="000000"/>
          <w:sz w:val="24"/>
          <w:szCs w:val="24"/>
          <w:lang w:bidi="ar-SA"/>
        </w:rPr>
        <w:t>Rudbar</w:t>
      </w:r>
      <w:proofErr w:type="spellEnd"/>
      <w:r w:rsidRPr="001079CA">
        <w:rPr>
          <w:rFonts w:ascii="Times New Roman" w:eastAsia="Times New Roman" w:hAnsi="Times New Roman" w:cs="Times New Roman"/>
          <w:color w:val="000000"/>
          <w:sz w:val="24"/>
          <w:szCs w:val="24"/>
          <w:lang w:bidi="ar-SA"/>
        </w:rPr>
        <w:t xml:space="preserve"> (north of Iran</w:t>
      </w:r>
      <w:proofErr w:type="gramStart"/>
      <w:r w:rsidRPr="001079CA">
        <w:rPr>
          <w:rFonts w:ascii="Times New Roman" w:eastAsia="Times New Roman" w:hAnsi="Times New Roman" w:cs="Times New Roman"/>
          <w:color w:val="000000"/>
          <w:sz w:val="24"/>
          <w:szCs w:val="24"/>
          <w:lang w:bidi="ar-SA"/>
        </w:rPr>
        <w:t>) ,</w:t>
      </w:r>
      <w:proofErr w:type="gramEnd"/>
      <w:r w:rsidRPr="001079CA">
        <w:rPr>
          <w:rFonts w:ascii="Times New Roman" w:eastAsia="Times New Roman" w:hAnsi="Times New Roman" w:cs="Times New Roman"/>
          <w:color w:val="000000"/>
          <w:sz w:val="24"/>
          <w:szCs w:val="24"/>
          <w:lang w:bidi="ar-SA"/>
        </w:rPr>
        <w:t xml:space="preserve"> who are believed to be Muhammad b. al-</w:t>
      </w:r>
      <w:proofErr w:type="spellStart"/>
      <w:r w:rsidRPr="001079CA">
        <w:rPr>
          <w:rFonts w:ascii="Times New Roman" w:eastAsia="Times New Roman" w:hAnsi="Times New Roman" w:cs="Times New Roman"/>
          <w:color w:val="000000"/>
          <w:sz w:val="24"/>
          <w:szCs w:val="24"/>
          <w:lang w:bidi="ar-SA"/>
        </w:rPr>
        <w:t>Hanafiyya</w:t>
      </w:r>
      <w:proofErr w:type="spellEnd"/>
      <w:r w:rsidRPr="001079CA">
        <w:rPr>
          <w:rFonts w:ascii="Times New Roman" w:eastAsia="Times New Roman" w:hAnsi="Times New Roman" w:cs="Times New Roman"/>
          <w:color w:val="000000"/>
          <w:sz w:val="24"/>
          <w:szCs w:val="24"/>
          <w:lang w:bidi="ar-SA"/>
        </w:rPr>
        <w:t>. However, considering Muhammad's place of demise, these claims do not seem to be right.</w:t>
      </w:r>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See also</w:t>
      </w:r>
    </w:p>
    <w:p w:rsidR="001079CA" w:rsidRPr="001079CA" w:rsidRDefault="001079CA" w:rsidP="001079CA">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29" w:tooltip="Mukhtar al-Thaqafi" w:history="1">
        <w:proofErr w:type="spellStart"/>
        <w:r w:rsidRPr="001079CA">
          <w:rPr>
            <w:rFonts w:ascii="Times New Roman" w:eastAsia="Times New Roman" w:hAnsi="Times New Roman" w:cs="Times New Roman"/>
            <w:color w:val="000000"/>
            <w:sz w:val="24"/>
            <w:szCs w:val="24"/>
            <w:u w:val="single"/>
            <w:lang w:bidi="ar-SA"/>
          </w:rPr>
          <w:t>Mukhtar</w:t>
        </w:r>
        <w:proofErr w:type="spellEnd"/>
        <w:r w:rsidRPr="001079CA">
          <w:rPr>
            <w:rFonts w:ascii="Times New Roman" w:eastAsia="Times New Roman" w:hAnsi="Times New Roman" w:cs="Times New Roman"/>
            <w:color w:val="000000"/>
            <w:sz w:val="24"/>
            <w:szCs w:val="24"/>
            <w:u w:val="single"/>
            <w:lang w:bidi="ar-SA"/>
          </w:rPr>
          <w:t xml:space="preserve"> al-</w:t>
        </w:r>
        <w:proofErr w:type="spellStart"/>
        <w:r w:rsidRPr="001079CA">
          <w:rPr>
            <w:rFonts w:ascii="Times New Roman" w:eastAsia="Times New Roman" w:hAnsi="Times New Roman" w:cs="Times New Roman"/>
            <w:color w:val="000000"/>
            <w:sz w:val="24"/>
            <w:szCs w:val="24"/>
            <w:u w:val="single"/>
            <w:lang w:bidi="ar-SA"/>
          </w:rPr>
          <w:t>Thaqafi</w:t>
        </w:r>
        <w:proofErr w:type="spellEnd"/>
      </w:hyperlink>
    </w:p>
    <w:p w:rsidR="001079CA" w:rsidRPr="001079CA" w:rsidRDefault="001079CA" w:rsidP="001079CA">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0" w:tooltip="Kaysan" w:history="1">
        <w:proofErr w:type="spellStart"/>
        <w:r w:rsidRPr="001079CA">
          <w:rPr>
            <w:rFonts w:ascii="Times New Roman" w:eastAsia="Times New Roman" w:hAnsi="Times New Roman" w:cs="Times New Roman"/>
            <w:color w:val="000000"/>
            <w:sz w:val="24"/>
            <w:szCs w:val="24"/>
            <w:u w:val="single"/>
            <w:lang w:bidi="ar-SA"/>
          </w:rPr>
          <w:t>Kaysan</w:t>
        </w:r>
        <w:proofErr w:type="spellEnd"/>
      </w:hyperlink>
    </w:p>
    <w:p w:rsidR="001079CA" w:rsidRPr="001079CA" w:rsidRDefault="001079CA" w:rsidP="001079CA">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31" w:tooltip="Kaysanites (page does not exist)" w:history="1">
        <w:proofErr w:type="spellStart"/>
        <w:r w:rsidRPr="001079CA">
          <w:rPr>
            <w:rFonts w:ascii="Times New Roman" w:eastAsia="Times New Roman" w:hAnsi="Times New Roman" w:cs="Times New Roman"/>
            <w:color w:val="000000"/>
            <w:sz w:val="24"/>
            <w:szCs w:val="24"/>
            <w:u w:val="single"/>
            <w:lang w:bidi="ar-SA"/>
          </w:rPr>
          <w:t>Kaysanites</w:t>
        </w:r>
        <w:proofErr w:type="spellEnd"/>
      </w:hyperlink>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Notes</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Baladhuri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Ansab</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ashraf</w:t>
      </w:r>
      <w:proofErr w:type="spellEnd"/>
      <w:r w:rsidRPr="001079CA">
        <w:rPr>
          <w:rFonts w:ascii="Times New Roman" w:eastAsia="Times New Roman" w:hAnsi="Times New Roman" w:cs="Times New Roman"/>
          <w:color w:val="000000"/>
          <w:sz w:val="24"/>
          <w:szCs w:val="24"/>
          <w:lang w:bidi="ar-SA"/>
        </w:rPr>
        <w:t>, Vol.2, P.200</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Sa'd</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Al-</w:t>
      </w:r>
      <w:proofErr w:type="spellStart"/>
      <w:r w:rsidRPr="001079CA">
        <w:rPr>
          <w:rFonts w:ascii="Times New Roman" w:eastAsia="Times New Roman" w:hAnsi="Times New Roman" w:cs="Times New Roman"/>
          <w:i/>
          <w:iCs/>
          <w:color w:val="000000"/>
          <w:sz w:val="24"/>
          <w:szCs w:val="24"/>
          <w:lang w:bidi="ar-SA"/>
        </w:rPr>
        <w:t>Tabaqat</w:t>
      </w:r>
      <w:proofErr w:type="spellEnd"/>
      <w:r w:rsidRPr="001079CA">
        <w:rPr>
          <w:rFonts w:ascii="Times New Roman" w:eastAsia="Times New Roman" w:hAnsi="Times New Roman" w:cs="Times New Roman"/>
          <w:color w:val="000000"/>
          <w:sz w:val="24"/>
          <w:szCs w:val="24"/>
          <w:lang w:bidi="ar-SA"/>
        </w:rPr>
        <w:t>, Vol.5, P.87</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Sa'd</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al-</w:t>
      </w:r>
      <w:proofErr w:type="spellStart"/>
      <w:r w:rsidRPr="001079CA">
        <w:rPr>
          <w:rFonts w:ascii="Times New Roman" w:eastAsia="Times New Roman" w:hAnsi="Times New Roman" w:cs="Times New Roman"/>
          <w:i/>
          <w:iCs/>
          <w:color w:val="000000"/>
          <w:sz w:val="24"/>
          <w:szCs w:val="24"/>
          <w:lang w:bidi="ar-SA"/>
        </w:rPr>
        <w:t>Tabaqat</w:t>
      </w:r>
      <w:proofErr w:type="spellEnd"/>
      <w:r w:rsidRPr="001079CA">
        <w:rPr>
          <w:rFonts w:ascii="Times New Roman" w:eastAsia="Times New Roman" w:hAnsi="Times New Roman" w:cs="Times New Roman"/>
          <w:color w:val="000000"/>
          <w:sz w:val="24"/>
          <w:szCs w:val="24"/>
          <w:lang w:bidi="ar-SA"/>
        </w:rPr>
        <w:t>, Vol.5, P.67</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Baladhuri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Ansab</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ashraf</w:t>
      </w:r>
      <w:proofErr w:type="spellEnd"/>
      <w:r w:rsidRPr="001079CA">
        <w:rPr>
          <w:rFonts w:ascii="Times New Roman" w:eastAsia="Times New Roman" w:hAnsi="Times New Roman" w:cs="Times New Roman"/>
          <w:color w:val="000000"/>
          <w:sz w:val="24"/>
          <w:szCs w:val="24"/>
          <w:lang w:bidi="ar-SA"/>
        </w:rPr>
        <w:t>, vol.2 p.200-201</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Tabari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Tarikh</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Tabari</w:t>
      </w:r>
      <w:proofErr w:type="spellEnd"/>
      <w:r w:rsidRPr="001079CA">
        <w:rPr>
          <w:rFonts w:ascii="Times New Roman" w:eastAsia="Times New Roman" w:hAnsi="Times New Roman" w:cs="Times New Roman"/>
          <w:color w:val="000000"/>
          <w:sz w:val="24"/>
          <w:szCs w:val="24"/>
          <w:lang w:bidi="ar-SA"/>
        </w:rPr>
        <w:t>, vol.5 p.147</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Reyshahri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Daneshnama-yi</w:t>
      </w:r>
      <w:proofErr w:type="spellEnd"/>
      <w:r w:rsidRPr="001079CA">
        <w:rPr>
          <w:rFonts w:ascii="Times New Roman" w:eastAsia="Times New Roman" w:hAnsi="Times New Roman" w:cs="Times New Roman"/>
          <w:i/>
          <w:iCs/>
          <w:color w:val="000000"/>
          <w:sz w:val="24"/>
          <w:szCs w:val="24"/>
          <w:lang w:bidi="ar-SA"/>
        </w:rPr>
        <w:t xml:space="preserve"> Amir al-</w:t>
      </w:r>
      <w:proofErr w:type="spellStart"/>
      <w:r w:rsidRPr="001079CA">
        <w:rPr>
          <w:rFonts w:ascii="Times New Roman" w:eastAsia="Times New Roman" w:hAnsi="Times New Roman" w:cs="Times New Roman"/>
          <w:i/>
          <w:iCs/>
          <w:color w:val="000000"/>
          <w:sz w:val="24"/>
          <w:szCs w:val="24"/>
          <w:lang w:bidi="ar-SA"/>
        </w:rPr>
        <w:t>Mu'minin</w:t>
      </w:r>
      <w:proofErr w:type="spellEnd"/>
      <w:r w:rsidRPr="001079CA">
        <w:rPr>
          <w:rFonts w:ascii="Times New Roman" w:eastAsia="Times New Roman" w:hAnsi="Times New Roman" w:cs="Times New Roman"/>
          <w:color w:val="000000"/>
          <w:sz w:val="24"/>
          <w:szCs w:val="24"/>
          <w:lang w:bidi="ar-SA"/>
        </w:rPr>
        <w:t>, Vol. 1, P.183</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Khallikan</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Wafayat</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a'yan</w:t>
      </w:r>
      <w:proofErr w:type="spellEnd"/>
      <w:r w:rsidRPr="001079CA">
        <w:rPr>
          <w:rFonts w:ascii="Times New Roman" w:eastAsia="Times New Roman" w:hAnsi="Times New Roman" w:cs="Times New Roman"/>
          <w:color w:val="000000"/>
          <w:sz w:val="24"/>
          <w:szCs w:val="24"/>
          <w:lang w:bidi="ar-SA"/>
        </w:rPr>
        <w:t>, Vol. 4, P.171</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al-</w:t>
      </w:r>
      <w:proofErr w:type="spellStart"/>
      <w:r w:rsidRPr="001079CA">
        <w:rPr>
          <w:rFonts w:ascii="Times New Roman" w:eastAsia="Times New Roman" w:hAnsi="Times New Roman" w:cs="Times New Roman"/>
          <w:color w:val="000000"/>
          <w:sz w:val="24"/>
          <w:szCs w:val="24"/>
          <w:lang w:bidi="ar-SA"/>
        </w:rPr>
        <w:t>Jawzi</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al-</w:t>
      </w:r>
      <w:proofErr w:type="spellStart"/>
      <w:r w:rsidRPr="001079CA">
        <w:rPr>
          <w:rFonts w:ascii="Times New Roman" w:eastAsia="Times New Roman" w:hAnsi="Times New Roman" w:cs="Times New Roman"/>
          <w:i/>
          <w:iCs/>
          <w:color w:val="000000"/>
          <w:sz w:val="24"/>
          <w:szCs w:val="24"/>
          <w:lang w:bidi="ar-SA"/>
        </w:rPr>
        <w:t>Muntazam</w:t>
      </w:r>
      <w:proofErr w:type="spellEnd"/>
      <w:r w:rsidRPr="001079CA">
        <w:rPr>
          <w:rFonts w:ascii="Times New Roman" w:eastAsia="Times New Roman" w:hAnsi="Times New Roman" w:cs="Times New Roman"/>
          <w:color w:val="000000"/>
          <w:sz w:val="24"/>
          <w:szCs w:val="24"/>
          <w:lang w:bidi="ar-SA"/>
        </w:rPr>
        <w:t xml:space="preserve">, Vol.5, P.78; </w:t>
      </w:r>
      <w:proofErr w:type="spellStart"/>
      <w:r w:rsidRPr="001079CA">
        <w:rPr>
          <w:rFonts w:ascii="Times New Roman" w:eastAsia="Times New Roman" w:hAnsi="Times New Roman" w:cs="Times New Roman"/>
          <w:color w:val="000000"/>
          <w:sz w:val="24"/>
          <w:szCs w:val="24"/>
          <w:lang w:bidi="ar-SA"/>
        </w:rPr>
        <w:t>Sabiri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Tarikh-i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firaq-i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Islami</w:t>
      </w:r>
      <w:proofErr w:type="spellEnd"/>
      <w:r w:rsidRPr="001079CA">
        <w:rPr>
          <w:rFonts w:ascii="Times New Roman" w:eastAsia="Times New Roman" w:hAnsi="Times New Roman" w:cs="Times New Roman"/>
          <w:color w:val="000000"/>
          <w:sz w:val="24"/>
          <w:szCs w:val="24"/>
          <w:lang w:bidi="ar-SA"/>
        </w:rPr>
        <w:t>, Vol.2, P.51</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Shahrashub</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Manaqib</w:t>
      </w:r>
      <w:proofErr w:type="spellEnd"/>
      <w:r w:rsidRPr="001079CA">
        <w:rPr>
          <w:rFonts w:ascii="Times New Roman" w:eastAsia="Times New Roman" w:hAnsi="Times New Roman" w:cs="Times New Roman"/>
          <w:i/>
          <w:iCs/>
          <w:color w:val="000000"/>
          <w:sz w:val="24"/>
          <w:szCs w:val="24"/>
          <w:lang w:bidi="ar-SA"/>
        </w:rPr>
        <w:t xml:space="preserve"> al </w:t>
      </w:r>
      <w:proofErr w:type="spellStart"/>
      <w:r w:rsidRPr="001079CA">
        <w:rPr>
          <w:rFonts w:ascii="Times New Roman" w:eastAsia="Times New Roman" w:hAnsi="Times New Roman" w:cs="Times New Roman"/>
          <w:i/>
          <w:iCs/>
          <w:color w:val="000000"/>
          <w:sz w:val="24"/>
          <w:szCs w:val="24"/>
          <w:lang w:bidi="ar-SA"/>
        </w:rPr>
        <w:t>Abi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Talib</w:t>
      </w:r>
      <w:proofErr w:type="spellEnd"/>
      <w:r w:rsidRPr="001079CA">
        <w:rPr>
          <w:rFonts w:ascii="Times New Roman" w:eastAsia="Times New Roman" w:hAnsi="Times New Roman" w:cs="Times New Roman"/>
          <w:color w:val="000000"/>
          <w:sz w:val="24"/>
          <w:szCs w:val="24"/>
          <w:lang w:bidi="ar-SA"/>
        </w:rPr>
        <w:t>, vol.3 p.168</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Majlisi</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Bihar al-</w:t>
      </w:r>
      <w:proofErr w:type="spellStart"/>
      <w:r w:rsidRPr="001079CA">
        <w:rPr>
          <w:rFonts w:ascii="Times New Roman" w:eastAsia="Times New Roman" w:hAnsi="Times New Roman" w:cs="Times New Roman"/>
          <w:i/>
          <w:iCs/>
          <w:color w:val="000000"/>
          <w:sz w:val="24"/>
          <w:szCs w:val="24"/>
          <w:lang w:bidi="ar-SA"/>
        </w:rPr>
        <w:t>anwar</w:t>
      </w:r>
      <w:proofErr w:type="spellEnd"/>
      <w:r w:rsidRPr="001079CA">
        <w:rPr>
          <w:rFonts w:ascii="Times New Roman" w:eastAsia="Times New Roman" w:hAnsi="Times New Roman" w:cs="Times New Roman"/>
          <w:color w:val="000000"/>
          <w:sz w:val="24"/>
          <w:szCs w:val="24"/>
          <w:lang w:bidi="ar-SA"/>
        </w:rPr>
        <w:t>, vol.45 p.349</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Himyari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Qurb</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isnad</w:t>
      </w:r>
      <w:proofErr w:type="spellEnd"/>
      <w:r w:rsidRPr="001079CA">
        <w:rPr>
          <w:rFonts w:ascii="Times New Roman" w:eastAsia="Times New Roman" w:hAnsi="Times New Roman" w:cs="Times New Roman"/>
          <w:color w:val="000000"/>
          <w:sz w:val="24"/>
          <w:szCs w:val="24"/>
          <w:lang w:bidi="ar-SA"/>
        </w:rPr>
        <w:t>, p.27</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Majlisi</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Bihar al-</w:t>
      </w:r>
      <w:proofErr w:type="spellStart"/>
      <w:r w:rsidRPr="001079CA">
        <w:rPr>
          <w:rFonts w:ascii="Times New Roman" w:eastAsia="Times New Roman" w:hAnsi="Times New Roman" w:cs="Times New Roman"/>
          <w:i/>
          <w:iCs/>
          <w:color w:val="000000"/>
          <w:sz w:val="24"/>
          <w:szCs w:val="24"/>
          <w:lang w:bidi="ar-SA"/>
        </w:rPr>
        <w:t>anwar</w:t>
      </w:r>
      <w:proofErr w:type="spellEnd"/>
      <w:r w:rsidRPr="001079CA">
        <w:rPr>
          <w:rFonts w:ascii="Times New Roman" w:eastAsia="Times New Roman" w:hAnsi="Times New Roman" w:cs="Times New Roman"/>
          <w:color w:val="000000"/>
          <w:sz w:val="24"/>
          <w:szCs w:val="24"/>
          <w:lang w:bidi="ar-SA"/>
        </w:rPr>
        <w:t>, vol.42 p.110</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Muqarram</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Maqtal</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Husayn</w:t>
      </w:r>
      <w:proofErr w:type="spellEnd"/>
      <w:r w:rsidRPr="001079CA">
        <w:rPr>
          <w:rFonts w:ascii="Times New Roman" w:eastAsia="Times New Roman" w:hAnsi="Times New Roman" w:cs="Times New Roman"/>
          <w:color w:val="000000"/>
          <w:sz w:val="24"/>
          <w:szCs w:val="24"/>
          <w:lang w:bidi="ar-SA"/>
        </w:rPr>
        <w:t>, p.135</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Mamaqani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Tanqih</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maqal</w:t>
      </w:r>
      <w:proofErr w:type="spellEnd"/>
      <w:r w:rsidRPr="001079CA">
        <w:rPr>
          <w:rFonts w:ascii="Times New Roman" w:eastAsia="Times New Roman" w:hAnsi="Times New Roman" w:cs="Times New Roman"/>
          <w:color w:val="000000"/>
          <w:sz w:val="24"/>
          <w:szCs w:val="24"/>
          <w:lang w:bidi="ar-SA"/>
        </w:rPr>
        <w:t>, vol.3 p.111</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Hurr</w:t>
      </w:r>
      <w:proofErr w:type="spellEnd"/>
      <w:r w:rsidRPr="001079CA">
        <w:rPr>
          <w:rFonts w:ascii="Times New Roman" w:eastAsia="Times New Roman" w:hAnsi="Times New Roman" w:cs="Times New Roman"/>
          <w:color w:val="000000"/>
          <w:sz w:val="24"/>
          <w:szCs w:val="24"/>
          <w:lang w:bidi="ar-SA"/>
        </w:rPr>
        <w:t xml:space="preserve"> al-'</w:t>
      </w:r>
      <w:proofErr w:type="spellStart"/>
      <w:r w:rsidRPr="001079CA">
        <w:rPr>
          <w:rFonts w:ascii="Times New Roman" w:eastAsia="Times New Roman" w:hAnsi="Times New Roman" w:cs="Times New Roman"/>
          <w:color w:val="000000"/>
          <w:sz w:val="24"/>
          <w:szCs w:val="24"/>
          <w:lang w:bidi="ar-SA"/>
        </w:rPr>
        <w:t>Amili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Ithbat</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hudat</w:t>
      </w:r>
      <w:proofErr w:type="spellEnd"/>
      <w:r w:rsidRPr="001079CA">
        <w:rPr>
          <w:rFonts w:ascii="Times New Roman" w:eastAsia="Times New Roman" w:hAnsi="Times New Roman" w:cs="Times New Roman"/>
          <w:color w:val="000000"/>
          <w:sz w:val="24"/>
          <w:szCs w:val="24"/>
          <w:lang w:bidi="ar-SA"/>
        </w:rPr>
        <w:t>, vol. 4, p. 42</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Majlisi</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Bihar al-</w:t>
      </w:r>
      <w:proofErr w:type="spellStart"/>
      <w:r w:rsidRPr="001079CA">
        <w:rPr>
          <w:rFonts w:ascii="Times New Roman" w:eastAsia="Times New Roman" w:hAnsi="Times New Roman" w:cs="Times New Roman"/>
          <w:i/>
          <w:iCs/>
          <w:color w:val="000000"/>
          <w:sz w:val="24"/>
          <w:szCs w:val="24"/>
          <w:lang w:bidi="ar-SA"/>
        </w:rPr>
        <w:t>anwar</w:t>
      </w:r>
      <w:proofErr w:type="spellEnd"/>
      <w:r w:rsidRPr="001079CA">
        <w:rPr>
          <w:rFonts w:ascii="Times New Roman" w:eastAsia="Times New Roman" w:hAnsi="Times New Roman" w:cs="Times New Roman"/>
          <w:color w:val="000000"/>
          <w:sz w:val="24"/>
          <w:szCs w:val="24"/>
          <w:lang w:bidi="ar-SA"/>
        </w:rPr>
        <w:t>, vol. 42, p. 81</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Majlisi</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Bihar al-</w:t>
      </w:r>
      <w:proofErr w:type="spellStart"/>
      <w:r w:rsidRPr="001079CA">
        <w:rPr>
          <w:rFonts w:ascii="Times New Roman" w:eastAsia="Times New Roman" w:hAnsi="Times New Roman" w:cs="Times New Roman"/>
          <w:i/>
          <w:iCs/>
          <w:color w:val="000000"/>
          <w:sz w:val="24"/>
          <w:szCs w:val="24"/>
          <w:lang w:bidi="ar-SA"/>
        </w:rPr>
        <w:t>anwar</w:t>
      </w:r>
      <w:proofErr w:type="spellEnd"/>
      <w:r w:rsidRPr="001079CA">
        <w:rPr>
          <w:rFonts w:ascii="Times New Roman" w:eastAsia="Times New Roman" w:hAnsi="Times New Roman" w:cs="Times New Roman"/>
          <w:color w:val="000000"/>
          <w:sz w:val="24"/>
          <w:szCs w:val="24"/>
          <w:lang w:bidi="ar-SA"/>
        </w:rPr>
        <w:t>, vol. 42, p. 110</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Mamaqani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Tanqih</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maqal</w:t>
      </w:r>
      <w:proofErr w:type="spellEnd"/>
      <w:r w:rsidRPr="001079CA">
        <w:rPr>
          <w:rFonts w:ascii="Times New Roman" w:eastAsia="Times New Roman" w:hAnsi="Times New Roman" w:cs="Times New Roman"/>
          <w:color w:val="000000"/>
          <w:sz w:val="24"/>
          <w:szCs w:val="24"/>
          <w:lang w:bidi="ar-SA"/>
        </w:rPr>
        <w:t>, vol. 3, p. 111</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Qumi</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 xml:space="preserve">Dar Karbala chi </w:t>
      </w:r>
      <w:proofErr w:type="spellStart"/>
      <w:r w:rsidRPr="001079CA">
        <w:rPr>
          <w:rFonts w:ascii="Times New Roman" w:eastAsia="Times New Roman" w:hAnsi="Times New Roman" w:cs="Times New Roman"/>
          <w:i/>
          <w:iCs/>
          <w:color w:val="000000"/>
          <w:sz w:val="24"/>
          <w:szCs w:val="24"/>
          <w:lang w:bidi="ar-SA"/>
        </w:rPr>
        <w:t>guzasht</w:t>
      </w:r>
      <w:proofErr w:type="spellEnd"/>
      <w:r w:rsidRPr="001079CA">
        <w:rPr>
          <w:rFonts w:ascii="Times New Roman" w:eastAsia="Times New Roman" w:hAnsi="Times New Roman" w:cs="Times New Roman"/>
          <w:color w:val="000000"/>
          <w:sz w:val="24"/>
          <w:szCs w:val="24"/>
          <w:lang w:bidi="ar-SA"/>
        </w:rPr>
        <w:t>, P.98</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Nawbakhti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Firaq</w:t>
      </w:r>
      <w:proofErr w:type="spellEnd"/>
      <w:r w:rsidRPr="001079CA">
        <w:rPr>
          <w:rFonts w:ascii="Times New Roman" w:eastAsia="Times New Roman" w:hAnsi="Times New Roman" w:cs="Times New Roman"/>
          <w:i/>
          <w:iCs/>
          <w:color w:val="000000"/>
          <w:sz w:val="24"/>
          <w:szCs w:val="24"/>
          <w:lang w:bidi="ar-SA"/>
        </w:rPr>
        <w:t xml:space="preserve"> al-Shi'a</w:t>
      </w:r>
      <w:r w:rsidRPr="001079CA">
        <w:rPr>
          <w:rFonts w:ascii="Times New Roman" w:eastAsia="Times New Roman" w:hAnsi="Times New Roman" w:cs="Times New Roman"/>
          <w:color w:val="000000"/>
          <w:sz w:val="24"/>
          <w:szCs w:val="24"/>
          <w:lang w:bidi="ar-SA"/>
        </w:rPr>
        <w:t>, p. 23</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See: </w:t>
      </w:r>
      <w:proofErr w:type="spellStart"/>
      <w:r w:rsidRPr="001079CA">
        <w:rPr>
          <w:rFonts w:ascii="Times New Roman" w:eastAsia="Times New Roman" w:hAnsi="Times New Roman" w:cs="Times New Roman"/>
          <w:color w:val="000000"/>
          <w:sz w:val="24"/>
          <w:szCs w:val="24"/>
          <w:lang w:bidi="ar-SA"/>
        </w:rPr>
        <w:t>Ja'farian</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Tarikh-i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siasi-yi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sadr-i</w:t>
      </w:r>
      <w:proofErr w:type="spellEnd"/>
      <w:r w:rsidRPr="001079CA">
        <w:rPr>
          <w:rFonts w:ascii="Times New Roman" w:eastAsia="Times New Roman" w:hAnsi="Times New Roman" w:cs="Times New Roman"/>
          <w:i/>
          <w:iCs/>
          <w:color w:val="000000"/>
          <w:sz w:val="24"/>
          <w:szCs w:val="24"/>
          <w:lang w:bidi="ar-SA"/>
        </w:rPr>
        <w:t xml:space="preserve"> Islam</w:t>
      </w:r>
      <w:r w:rsidRPr="001079CA">
        <w:rPr>
          <w:rFonts w:ascii="Times New Roman" w:eastAsia="Times New Roman" w:hAnsi="Times New Roman" w:cs="Times New Roman"/>
          <w:color w:val="000000"/>
          <w:sz w:val="24"/>
          <w:szCs w:val="24"/>
          <w:lang w:bidi="ar-SA"/>
        </w:rPr>
        <w:t>, P.214-215</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i/>
          <w:iCs/>
          <w:color w:val="000000"/>
          <w:sz w:val="24"/>
          <w:szCs w:val="24"/>
          <w:lang w:bidi="ar-SA"/>
        </w:rPr>
        <w:t>Akhbar</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dawlat</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Abbasiyya</w:t>
      </w:r>
      <w:proofErr w:type="spellEnd"/>
      <w:r w:rsidRPr="001079CA">
        <w:rPr>
          <w:rFonts w:ascii="Times New Roman" w:eastAsia="Times New Roman" w:hAnsi="Times New Roman" w:cs="Times New Roman"/>
          <w:color w:val="000000"/>
          <w:sz w:val="24"/>
          <w:szCs w:val="24"/>
          <w:lang w:bidi="ar-SA"/>
        </w:rPr>
        <w:t>, P. 100</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Nawbakhti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Tarjuma-yi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firaq</w:t>
      </w:r>
      <w:proofErr w:type="spellEnd"/>
      <w:r w:rsidRPr="001079CA">
        <w:rPr>
          <w:rFonts w:ascii="Times New Roman" w:eastAsia="Times New Roman" w:hAnsi="Times New Roman" w:cs="Times New Roman"/>
          <w:i/>
          <w:iCs/>
          <w:color w:val="000000"/>
          <w:sz w:val="24"/>
          <w:szCs w:val="24"/>
          <w:lang w:bidi="ar-SA"/>
        </w:rPr>
        <w:t xml:space="preserve"> al-Shi'a-</w:t>
      </w:r>
      <w:proofErr w:type="spellStart"/>
      <w:r w:rsidRPr="001079CA">
        <w:rPr>
          <w:rFonts w:ascii="Times New Roman" w:eastAsia="Times New Roman" w:hAnsi="Times New Roman" w:cs="Times New Roman"/>
          <w:i/>
          <w:iCs/>
          <w:color w:val="000000"/>
          <w:sz w:val="24"/>
          <w:szCs w:val="24"/>
          <w:lang w:bidi="ar-SA"/>
        </w:rPr>
        <w:t>yi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Nawbakhti</w:t>
      </w:r>
      <w:proofErr w:type="spellEnd"/>
      <w:r w:rsidRPr="001079CA">
        <w:rPr>
          <w:rFonts w:ascii="Times New Roman" w:eastAsia="Times New Roman" w:hAnsi="Times New Roman" w:cs="Times New Roman"/>
          <w:color w:val="000000"/>
          <w:sz w:val="24"/>
          <w:szCs w:val="24"/>
          <w:lang w:bidi="ar-SA"/>
        </w:rPr>
        <w:t>, P. 85-86</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Sabiri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Tarikh-i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firaq-i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Islami</w:t>
      </w:r>
      <w:proofErr w:type="spellEnd"/>
      <w:r w:rsidRPr="001079CA">
        <w:rPr>
          <w:rFonts w:ascii="Times New Roman" w:eastAsia="Times New Roman" w:hAnsi="Times New Roman" w:cs="Times New Roman"/>
          <w:color w:val="000000"/>
          <w:sz w:val="24"/>
          <w:szCs w:val="24"/>
          <w:lang w:bidi="ar-SA"/>
        </w:rPr>
        <w:t>, Vol.2, P.55</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Ash'ari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Maqalat</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Isalmiyyin</w:t>
      </w:r>
      <w:proofErr w:type="spellEnd"/>
      <w:r w:rsidRPr="001079CA">
        <w:rPr>
          <w:rFonts w:ascii="Times New Roman" w:eastAsia="Times New Roman" w:hAnsi="Times New Roman" w:cs="Times New Roman"/>
          <w:color w:val="000000"/>
          <w:sz w:val="24"/>
          <w:szCs w:val="24"/>
          <w:lang w:bidi="ar-SA"/>
        </w:rPr>
        <w:t>, vol. 1, p. 90</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Khoei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Mu'jam</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rijal</w:t>
      </w:r>
      <w:proofErr w:type="spellEnd"/>
      <w:r w:rsidRPr="001079CA">
        <w:rPr>
          <w:rFonts w:ascii="Times New Roman" w:eastAsia="Times New Roman" w:hAnsi="Times New Roman" w:cs="Times New Roman"/>
          <w:color w:val="000000"/>
          <w:sz w:val="24"/>
          <w:szCs w:val="24"/>
          <w:lang w:bidi="ar-SA"/>
        </w:rPr>
        <w:t>, Vol.18, P.102-103</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See: </w:t>
      </w:r>
      <w:proofErr w:type="spellStart"/>
      <w:r w:rsidRPr="001079CA">
        <w:rPr>
          <w:rFonts w:ascii="Times New Roman" w:eastAsia="Times New Roman" w:hAnsi="Times New Roman" w:cs="Times New Roman"/>
          <w:color w:val="000000"/>
          <w:sz w:val="24"/>
          <w:szCs w:val="24"/>
          <w:lang w:bidi="ar-SA"/>
        </w:rPr>
        <w:t>Saffar</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Basa'ir</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darajat</w:t>
      </w:r>
      <w:proofErr w:type="spellEnd"/>
      <w:r w:rsidRPr="001079CA">
        <w:rPr>
          <w:rFonts w:ascii="Times New Roman" w:eastAsia="Times New Roman" w:hAnsi="Times New Roman" w:cs="Times New Roman"/>
          <w:color w:val="000000"/>
          <w:sz w:val="24"/>
          <w:szCs w:val="24"/>
          <w:lang w:bidi="ar-SA"/>
        </w:rPr>
        <w:t xml:space="preserve">, P.502; </w:t>
      </w: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Babawayh</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al-</w:t>
      </w:r>
      <w:proofErr w:type="spellStart"/>
      <w:r w:rsidRPr="001079CA">
        <w:rPr>
          <w:rFonts w:ascii="Times New Roman" w:eastAsia="Times New Roman" w:hAnsi="Times New Roman" w:cs="Times New Roman"/>
          <w:i/>
          <w:iCs/>
          <w:color w:val="000000"/>
          <w:sz w:val="24"/>
          <w:szCs w:val="24"/>
          <w:lang w:bidi="ar-SA"/>
        </w:rPr>
        <w:t>Imama</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wa</w:t>
      </w:r>
      <w:proofErr w:type="spellEnd"/>
      <w:r w:rsidRPr="001079CA">
        <w:rPr>
          <w:rFonts w:ascii="Times New Roman" w:eastAsia="Times New Roman" w:hAnsi="Times New Roman" w:cs="Times New Roman"/>
          <w:i/>
          <w:iCs/>
          <w:color w:val="000000"/>
          <w:sz w:val="24"/>
          <w:szCs w:val="24"/>
          <w:lang w:bidi="ar-SA"/>
        </w:rPr>
        <w:t xml:space="preserve"> l-</w:t>
      </w:r>
      <w:proofErr w:type="spellStart"/>
      <w:r w:rsidRPr="001079CA">
        <w:rPr>
          <w:rFonts w:ascii="Times New Roman" w:eastAsia="Times New Roman" w:hAnsi="Times New Roman" w:cs="Times New Roman"/>
          <w:i/>
          <w:iCs/>
          <w:color w:val="000000"/>
          <w:sz w:val="24"/>
          <w:szCs w:val="24"/>
          <w:lang w:bidi="ar-SA"/>
        </w:rPr>
        <w:t>tabsira</w:t>
      </w:r>
      <w:proofErr w:type="spellEnd"/>
      <w:r w:rsidRPr="001079CA">
        <w:rPr>
          <w:rFonts w:ascii="Times New Roman" w:eastAsia="Times New Roman" w:hAnsi="Times New Roman" w:cs="Times New Roman"/>
          <w:color w:val="000000"/>
          <w:sz w:val="24"/>
          <w:szCs w:val="24"/>
          <w:lang w:bidi="ar-SA"/>
        </w:rPr>
        <w:t>, P.60-62; Al-</w:t>
      </w:r>
      <w:proofErr w:type="spellStart"/>
      <w:r w:rsidRPr="001079CA">
        <w:rPr>
          <w:rFonts w:ascii="Times New Roman" w:eastAsia="Times New Roman" w:hAnsi="Times New Roman" w:cs="Times New Roman"/>
          <w:color w:val="000000"/>
          <w:sz w:val="24"/>
          <w:szCs w:val="24"/>
          <w:lang w:bidi="ar-SA"/>
        </w:rPr>
        <w:t>Kulayni</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al-</w:t>
      </w:r>
      <w:proofErr w:type="spellStart"/>
      <w:r w:rsidRPr="001079CA">
        <w:rPr>
          <w:rFonts w:ascii="Times New Roman" w:eastAsia="Times New Roman" w:hAnsi="Times New Roman" w:cs="Times New Roman"/>
          <w:i/>
          <w:iCs/>
          <w:color w:val="000000"/>
          <w:sz w:val="24"/>
          <w:szCs w:val="24"/>
          <w:lang w:bidi="ar-SA"/>
        </w:rPr>
        <w:t>Kafi</w:t>
      </w:r>
      <w:proofErr w:type="spellEnd"/>
      <w:r w:rsidRPr="001079CA">
        <w:rPr>
          <w:rFonts w:ascii="Times New Roman" w:eastAsia="Times New Roman" w:hAnsi="Times New Roman" w:cs="Times New Roman"/>
          <w:color w:val="000000"/>
          <w:sz w:val="24"/>
          <w:szCs w:val="24"/>
          <w:lang w:bidi="ar-SA"/>
        </w:rPr>
        <w:t>, Vol.1, P.348</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Rawandi</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al-</w:t>
      </w:r>
      <w:proofErr w:type="spellStart"/>
      <w:r w:rsidRPr="001079CA">
        <w:rPr>
          <w:rFonts w:ascii="Times New Roman" w:eastAsia="Times New Roman" w:hAnsi="Times New Roman" w:cs="Times New Roman"/>
          <w:i/>
          <w:iCs/>
          <w:color w:val="000000"/>
          <w:sz w:val="24"/>
          <w:szCs w:val="24"/>
          <w:lang w:bidi="ar-SA"/>
        </w:rPr>
        <w:t>Khara'ij</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wa</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jara'ih</w:t>
      </w:r>
      <w:proofErr w:type="spellEnd"/>
      <w:r w:rsidRPr="001079CA">
        <w:rPr>
          <w:rFonts w:ascii="Times New Roman" w:eastAsia="Times New Roman" w:hAnsi="Times New Roman" w:cs="Times New Roman"/>
          <w:color w:val="000000"/>
          <w:sz w:val="24"/>
          <w:szCs w:val="24"/>
          <w:lang w:bidi="ar-SA"/>
        </w:rPr>
        <w:t>, Vol.1, P.258; al-</w:t>
      </w:r>
      <w:proofErr w:type="spellStart"/>
      <w:r w:rsidRPr="001079CA">
        <w:rPr>
          <w:rFonts w:ascii="Times New Roman" w:eastAsia="Times New Roman" w:hAnsi="Times New Roman" w:cs="Times New Roman"/>
          <w:color w:val="000000"/>
          <w:sz w:val="24"/>
          <w:szCs w:val="24"/>
          <w:lang w:bidi="ar-SA"/>
        </w:rPr>
        <w:t>Majlisi</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Bihar al-</w:t>
      </w:r>
      <w:proofErr w:type="spellStart"/>
      <w:r w:rsidRPr="001079CA">
        <w:rPr>
          <w:rFonts w:ascii="Times New Roman" w:eastAsia="Times New Roman" w:hAnsi="Times New Roman" w:cs="Times New Roman"/>
          <w:i/>
          <w:iCs/>
          <w:color w:val="000000"/>
          <w:sz w:val="24"/>
          <w:szCs w:val="24"/>
          <w:lang w:bidi="ar-SA"/>
        </w:rPr>
        <w:t>anwar</w:t>
      </w:r>
      <w:proofErr w:type="spellEnd"/>
      <w:r w:rsidRPr="001079CA">
        <w:rPr>
          <w:rFonts w:ascii="Times New Roman" w:eastAsia="Times New Roman" w:hAnsi="Times New Roman" w:cs="Times New Roman"/>
          <w:color w:val="000000"/>
          <w:sz w:val="24"/>
          <w:szCs w:val="24"/>
          <w:lang w:bidi="ar-SA"/>
        </w:rPr>
        <w:t>, Vol.46, P.30</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Babawayh</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al-</w:t>
      </w:r>
      <w:proofErr w:type="spellStart"/>
      <w:r w:rsidRPr="001079CA">
        <w:rPr>
          <w:rFonts w:ascii="Times New Roman" w:eastAsia="Times New Roman" w:hAnsi="Times New Roman" w:cs="Times New Roman"/>
          <w:i/>
          <w:iCs/>
          <w:color w:val="000000"/>
          <w:sz w:val="24"/>
          <w:szCs w:val="24"/>
          <w:lang w:bidi="ar-SA"/>
        </w:rPr>
        <w:t>Imama</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wa</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tabsira</w:t>
      </w:r>
      <w:proofErr w:type="spellEnd"/>
      <w:r w:rsidRPr="001079CA">
        <w:rPr>
          <w:rFonts w:ascii="Times New Roman" w:eastAsia="Times New Roman" w:hAnsi="Times New Roman" w:cs="Times New Roman"/>
          <w:color w:val="000000"/>
          <w:sz w:val="24"/>
          <w:szCs w:val="24"/>
          <w:lang w:bidi="ar-SA"/>
        </w:rPr>
        <w:t>, P.60</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Rawandi</w:t>
      </w:r>
      <w:proofErr w:type="spellEnd"/>
      <w:r w:rsidRPr="001079CA">
        <w:rPr>
          <w:rFonts w:ascii="Times New Roman" w:eastAsia="Times New Roman" w:hAnsi="Times New Roman" w:cs="Times New Roman"/>
          <w:color w:val="000000"/>
          <w:sz w:val="24"/>
          <w:szCs w:val="24"/>
          <w:lang w:bidi="ar-SA"/>
        </w:rPr>
        <w:t xml:space="preserve">, </w:t>
      </w:r>
      <w:r w:rsidRPr="001079CA">
        <w:rPr>
          <w:rFonts w:ascii="Times New Roman" w:eastAsia="Times New Roman" w:hAnsi="Times New Roman" w:cs="Times New Roman"/>
          <w:i/>
          <w:iCs/>
          <w:color w:val="000000"/>
          <w:sz w:val="24"/>
          <w:szCs w:val="24"/>
          <w:lang w:bidi="ar-SA"/>
        </w:rPr>
        <w:t>al-</w:t>
      </w:r>
      <w:proofErr w:type="spellStart"/>
      <w:r w:rsidRPr="001079CA">
        <w:rPr>
          <w:rFonts w:ascii="Times New Roman" w:eastAsia="Times New Roman" w:hAnsi="Times New Roman" w:cs="Times New Roman"/>
          <w:i/>
          <w:iCs/>
          <w:color w:val="000000"/>
          <w:sz w:val="24"/>
          <w:szCs w:val="24"/>
          <w:lang w:bidi="ar-SA"/>
        </w:rPr>
        <w:t>Khara'ij</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wa</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jara'ih</w:t>
      </w:r>
      <w:proofErr w:type="spellEnd"/>
      <w:r w:rsidRPr="001079CA">
        <w:rPr>
          <w:rFonts w:ascii="Times New Roman" w:eastAsia="Times New Roman" w:hAnsi="Times New Roman" w:cs="Times New Roman"/>
          <w:color w:val="000000"/>
          <w:sz w:val="24"/>
          <w:szCs w:val="24"/>
          <w:lang w:bidi="ar-SA"/>
        </w:rPr>
        <w:t>, Vol.1, P.261-262</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Sabiri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Tarikh-i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firaq-i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Islami</w:t>
      </w:r>
      <w:proofErr w:type="spellEnd"/>
      <w:r w:rsidRPr="001079CA">
        <w:rPr>
          <w:rFonts w:ascii="Times New Roman" w:eastAsia="Times New Roman" w:hAnsi="Times New Roman" w:cs="Times New Roman"/>
          <w:color w:val="000000"/>
          <w:sz w:val="24"/>
          <w:szCs w:val="24"/>
          <w:lang w:bidi="ar-SA"/>
        </w:rPr>
        <w:t>, Vol.2, P.51</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Sabiri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Tarikh-i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firaq-i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Islami</w:t>
      </w:r>
      <w:proofErr w:type="spellEnd"/>
      <w:r w:rsidRPr="001079CA">
        <w:rPr>
          <w:rFonts w:ascii="Times New Roman" w:eastAsia="Times New Roman" w:hAnsi="Times New Roman" w:cs="Times New Roman"/>
          <w:color w:val="000000"/>
          <w:sz w:val="24"/>
          <w:szCs w:val="24"/>
          <w:lang w:bidi="ar-SA"/>
        </w:rPr>
        <w:t>, Vol.2, P.54</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Kashshi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Rijal</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Kashshi</w:t>
      </w:r>
      <w:proofErr w:type="spellEnd"/>
      <w:r w:rsidRPr="001079CA">
        <w:rPr>
          <w:rFonts w:ascii="Times New Roman" w:eastAsia="Times New Roman" w:hAnsi="Times New Roman" w:cs="Times New Roman"/>
          <w:color w:val="000000"/>
          <w:sz w:val="24"/>
          <w:szCs w:val="24"/>
          <w:lang w:bidi="ar-SA"/>
        </w:rPr>
        <w:t>, P.70</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Mamaqani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Tanqih</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maqal</w:t>
      </w:r>
      <w:proofErr w:type="spellEnd"/>
      <w:r w:rsidRPr="001079CA">
        <w:rPr>
          <w:rFonts w:ascii="Times New Roman" w:eastAsia="Times New Roman" w:hAnsi="Times New Roman" w:cs="Times New Roman"/>
          <w:color w:val="000000"/>
          <w:sz w:val="24"/>
          <w:szCs w:val="24"/>
          <w:lang w:bidi="ar-SA"/>
        </w:rPr>
        <w:t>, Vol.3, P.111</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Sabiri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Tarikh-i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firaq-i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Islami</w:t>
      </w:r>
      <w:proofErr w:type="spellEnd"/>
      <w:r w:rsidRPr="001079CA">
        <w:rPr>
          <w:rFonts w:ascii="Times New Roman" w:eastAsia="Times New Roman" w:hAnsi="Times New Roman" w:cs="Times New Roman"/>
          <w:color w:val="000000"/>
          <w:sz w:val="24"/>
          <w:szCs w:val="24"/>
          <w:lang w:bidi="ar-SA"/>
        </w:rPr>
        <w:t>, Vol.2, P.52-53</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Nawbakhti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Tarjuma-yi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firaq</w:t>
      </w:r>
      <w:proofErr w:type="spellEnd"/>
      <w:r w:rsidRPr="001079CA">
        <w:rPr>
          <w:rFonts w:ascii="Times New Roman" w:eastAsia="Times New Roman" w:hAnsi="Times New Roman" w:cs="Times New Roman"/>
          <w:i/>
          <w:iCs/>
          <w:color w:val="000000"/>
          <w:sz w:val="24"/>
          <w:szCs w:val="24"/>
          <w:lang w:bidi="ar-SA"/>
        </w:rPr>
        <w:t xml:space="preserve"> al-Shi'a-</w:t>
      </w:r>
      <w:proofErr w:type="spellStart"/>
      <w:r w:rsidRPr="001079CA">
        <w:rPr>
          <w:rFonts w:ascii="Times New Roman" w:eastAsia="Times New Roman" w:hAnsi="Times New Roman" w:cs="Times New Roman"/>
          <w:i/>
          <w:iCs/>
          <w:color w:val="000000"/>
          <w:sz w:val="24"/>
          <w:szCs w:val="24"/>
          <w:lang w:bidi="ar-SA"/>
        </w:rPr>
        <w:t>yi</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Nawbakhti</w:t>
      </w:r>
      <w:proofErr w:type="spellEnd"/>
      <w:r w:rsidRPr="001079CA">
        <w:rPr>
          <w:rFonts w:ascii="Times New Roman" w:eastAsia="Times New Roman" w:hAnsi="Times New Roman" w:cs="Times New Roman"/>
          <w:color w:val="000000"/>
          <w:sz w:val="24"/>
          <w:szCs w:val="24"/>
          <w:lang w:bidi="ar-SA"/>
        </w:rPr>
        <w:t>, P. 86-87</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Al-</w:t>
      </w:r>
      <w:proofErr w:type="spellStart"/>
      <w:r w:rsidRPr="001079CA">
        <w:rPr>
          <w:rFonts w:ascii="Times New Roman" w:eastAsia="Times New Roman" w:hAnsi="Times New Roman" w:cs="Times New Roman"/>
          <w:color w:val="000000"/>
          <w:sz w:val="24"/>
          <w:szCs w:val="24"/>
          <w:lang w:bidi="ar-SA"/>
        </w:rPr>
        <w:t>Kashshi</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Rijal</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Kashshi</w:t>
      </w:r>
      <w:proofErr w:type="spellEnd"/>
      <w:r w:rsidRPr="001079CA">
        <w:rPr>
          <w:rFonts w:ascii="Times New Roman" w:eastAsia="Times New Roman" w:hAnsi="Times New Roman" w:cs="Times New Roman"/>
          <w:color w:val="000000"/>
          <w:sz w:val="24"/>
          <w:szCs w:val="24"/>
          <w:lang w:bidi="ar-SA"/>
        </w:rPr>
        <w:t>, P.315</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Ibn</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color w:val="000000"/>
          <w:sz w:val="24"/>
          <w:szCs w:val="24"/>
          <w:lang w:bidi="ar-SA"/>
        </w:rPr>
        <w:t>Qalich</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Ikmal</w:t>
      </w:r>
      <w:proofErr w:type="spellEnd"/>
      <w:r w:rsidRPr="001079CA">
        <w:rPr>
          <w:rFonts w:ascii="Times New Roman" w:eastAsia="Times New Roman" w:hAnsi="Times New Roman" w:cs="Times New Roman"/>
          <w:i/>
          <w:iCs/>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tahdhib</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kamal</w:t>
      </w:r>
      <w:proofErr w:type="spellEnd"/>
      <w:r w:rsidRPr="001079CA">
        <w:rPr>
          <w:rFonts w:ascii="Times New Roman" w:eastAsia="Times New Roman" w:hAnsi="Times New Roman" w:cs="Times New Roman"/>
          <w:color w:val="000000"/>
          <w:sz w:val="24"/>
          <w:szCs w:val="24"/>
          <w:lang w:bidi="ar-SA"/>
        </w:rPr>
        <w:t>, vol. 10, p. 285</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079CA">
        <w:rPr>
          <w:rFonts w:ascii="Times New Roman" w:eastAsia="Times New Roman" w:hAnsi="Times New Roman" w:cs="Times New Roman"/>
          <w:color w:val="000000"/>
          <w:sz w:val="24"/>
          <w:szCs w:val="24"/>
          <w:lang w:bidi="ar-SA"/>
        </w:rPr>
        <w:t xml:space="preserve">Al-Amin, </w:t>
      </w:r>
      <w:proofErr w:type="spellStart"/>
      <w:r w:rsidRPr="001079CA">
        <w:rPr>
          <w:rFonts w:ascii="Times New Roman" w:eastAsia="Times New Roman" w:hAnsi="Times New Roman" w:cs="Times New Roman"/>
          <w:i/>
          <w:iCs/>
          <w:color w:val="000000"/>
          <w:sz w:val="24"/>
          <w:szCs w:val="24"/>
          <w:lang w:bidi="ar-SA"/>
        </w:rPr>
        <w:t>A'yan</w:t>
      </w:r>
      <w:proofErr w:type="spellEnd"/>
      <w:r w:rsidRPr="001079CA">
        <w:rPr>
          <w:rFonts w:ascii="Times New Roman" w:eastAsia="Times New Roman" w:hAnsi="Times New Roman" w:cs="Times New Roman"/>
          <w:i/>
          <w:iCs/>
          <w:color w:val="000000"/>
          <w:sz w:val="24"/>
          <w:szCs w:val="24"/>
          <w:lang w:bidi="ar-SA"/>
        </w:rPr>
        <w:t xml:space="preserve"> al-Shi'a</w:t>
      </w:r>
      <w:r w:rsidRPr="001079CA">
        <w:rPr>
          <w:rFonts w:ascii="Times New Roman" w:eastAsia="Times New Roman" w:hAnsi="Times New Roman" w:cs="Times New Roman"/>
          <w:color w:val="000000"/>
          <w:sz w:val="24"/>
          <w:szCs w:val="24"/>
          <w:lang w:bidi="ar-SA"/>
        </w:rPr>
        <w:t>, Vol.14, P.270</w:t>
      </w:r>
    </w:p>
    <w:p w:rsidR="001079CA" w:rsidRPr="001079CA" w:rsidRDefault="001079CA" w:rsidP="001079C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1079CA" w:rsidRPr="001079CA" w:rsidRDefault="001079CA" w:rsidP="001079CA">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color w:val="000000"/>
          <w:sz w:val="24"/>
          <w:szCs w:val="24"/>
          <w:lang w:bidi="ar-SA"/>
        </w:rPr>
        <w:t>Mudarris</w:t>
      </w:r>
      <w:proofErr w:type="spellEnd"/>
      <w:r w:rsidRPr="001079CA">
        <w:rPr>
          <w:rFonts w:ascii="Times New Roman" w:eastAsia="Times New Roman" w:hAnsi="Times New Roman" w:cs="Times New Roman"/>
          <w:color w:val="000000"/>
          <w:sz w:val="24"/>
          <w:szCs w:val="24"/>
          <w:lang w:bidi="ar-SA"/>
        </w:rPr>
        <w:t xml:space="preserve">, </w:t>
      </w:r>
      <w:proofErr w:type="spellStart"/>
      <w:r w:rsidRPr="001079CA">
        <w:rPr>
          <w:rFonts w:ascii="Times New Roman" w:eastAsia="Times New Roman" w:hAnsi="Times New Roman" w:cs="Times New Roman"/>
          <w:i/>
          <w:iCs/>
          <w:color w:val="000000"/>
          <w:sz w:val="24"/>
          <w:szCs w:val="24"/>
          <w:lang w:bidi="ar-SA"/>
        </w:rPr>
        <w:t>Rayhanat</w:t>
      </w:r>
      <w:proofErr w:type="spellEnd"/>
      <w:r w:rsidRPr="001079CA">
        <w:rPr>
          <w:rFonts w:ascii="Times New Roman" w:eastAsia="Times New Roman" w:hAnsi="Times New Roman" w:cs="Times New Roman"/>
          <w:i/>
          <w:iCs/>
          <w:color w:val="000000"/>
          <w:sz w:val="24"/>
          <w:szCs w:val="24"/>
          <w:lang w:bidi="ar-SA"/>
        </w:rPr>
        <w:t xml:space="preserve"> al-</w:t>
      </w:r>
      <w:proofErr w:type="spellStart"/>
      <w:r w:rsidRPr="001079CA">
        <w:rPr>
          <w:rFonts w:ascii="Times New Roman" w:eastAsia="Times New Roman" w:hAnsi="Times New Roman" w:cs="Times New Roman"/>
          <w:i/>
          <w:iCs/>
          <w:color w:val="000000"/>
          <w:sz w:val="24"/>
          <w:szCs w:val="24"/>
          <w:lang w:bidi="ar-SA"/>
        </w:rPr>
        <w:t>adab</w:t>
      </w:r>
      <w:proofErr w:type="spellEnd"/>
      <w:r w:rsidRPr="001079CA">
        <w:rPr>
          <w:rFonts w:ascii="Times New Roman" w:eastAsia="Times New Roman" w:hAnsi="Times New Roman" w:cs="Times New Roman"/>
          <w:color w:val="000000"/>
          <w:sz w:val="24"/>
          <w:szCs w:val="24"/>
          <w:lang w:bidi="ar-SA"/>
        </w:rPr>
        <w:t>, vol. 7, p. 484</w:t>
      </w:r>
    </w:p>
    <w:p w:rsidR="001079CA" w:rsidRPr="001079CA" w:rsidRDefault="001079CA" w:rsidP="001079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079CA">
        <w:rPr>
          <w:rFonts w:ascii="Times New Roman" w:eastAsia="Times New Roman" w:hAnsi="Times New Roman" w:cs="Times New Roman"/>
          <w:b/>
          <w:bCs/>
          <w:color w:val="000000"/>
          <w:sz w:val="36"/>
          <w:szCs w:val="36"/>
          <w:lang w:bidi="ar-SA"/>
        </w:rPr>
        <w:t>References</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1079CA">
        <w:rPr>
          <w:rFonts w:ascii="Times New Roman" w:eastAsia="Times New Roman" w:hAnsi="Times New Roman" w:cs="Times New Roman"/>
          <w:sz w:val="24"/>
          <w:szCs w:val="24"/>
          <w:lang w:bidi="ar-SA"/>
        </w:rPr>
        <w:t>Amin, al-</w:t>
      </w:r>
      <w:proofErr w:type="spellStart"/>
      <w:r w:rsidRPr="001079CA">
        <w:rPr>
          <w:rFonts w:ascii="Times New Roman" w:eastAsia="Times New Roman" w:hAnsi="Times New Roman" w:cs="Times New Roman"/>
          <w:sz w:val="24"/>
          <w:szCs w:val="24"/>
          <w:lang w:bidi="ar-SA"/>
        </w:rPr>
        <w:t>Sayyid</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Muhsin</w:t>
      </w:r>
      <w:proofErr w:type="spellEnd"/>
      <w:r w:rsidRPr="001079CA">
        <w:rPr>
          <w:rFonts w:ascii="Times New Roman" w:eastAsia="Times New Roman" w:hAnsi="Times New Roman" w:cs="Times New Roman"/>
          <w:sz w:val="24"/>
          <w:szCs w:val="24"/>
          <w:lang w:bidi="ar-SA"/>
        </w:rPr>
        <w:t xml:space="preserve"> al-. </w:t>
      </w:r>
      <w:proofErr w:type="spellStart"/>
      <w:r w:rsidRPr="001079CA">
        <w:rPr>
          <w:rFonts w:ascii="Times New Roman" w:eastAsia="Times New Roman" w:hAnsi="Times New Roman" w:cs="Times New Roman"/>
          <w:i/>
          <w:iCs/>
          <w:sz w:val="24"/>
          <w:szCs w:val="24"/>
          <w:lang w:bidi="ar-SA"/>
        </w:rPr>
        <w:t>A'yan</w:t>
      </w:r>
      <w:proofErr w:type="spellEnd"/>
      <w:r w:rsidRPr="001079CA">
        <w:rPr>
          <w:rFonts w:ascii="Times New Roman" w:eastAsia="Times New Roman" w:hAnsi="Times New Roman" w:cs="Times New Roman"/>
          <w:i/>
          <w:iCs/>
          <w:sz w:val="24"/>
          <w:szCs w:val="24"/>
          <w:lang w:bidi="ar-SA"/>
        </w:rPr>
        <w:t xml:space="preserve"> al-Shi'a</w:t>
      </w:r>
      <w:r w:rsidRPr="001079CA">
        <w:rPr>
          <w:rFonts w:ascii="Times New Roman" w:eastAsia="Times New Roman" w:hAnsi="Times New Roman" w:cs="Times New Roman"/>
          <w:sz w:val="24"/>
          <w:szCs w:val="24"/>
          <w:lang w:bidi="ar-SA"/>
        </w:rPr>
        <w:t>. Beirut: Dar al-</w:t>
      </w:r>
      <w:proofErr w:type="spellStart"/>
      <w:r w:rsidRPr="001079CA">
        <w:rPr>
          <w:rFonts w:ascii="Times New Roman" w:eastAsia="Times New Roman" w:hAnsi="Times New Roman" w:cs="Times New Roman"/>
          <w:sz w:val="24"/>
          <w:szCs w:val="24"/>
          <w:lang w:bidi="ar-SA"/>
        </w:rPr>
        <w:t>Ta'aruf</w:t>
      </w:r>
      <w:proofErr w:type="spellEnd"/>
      <w:r w:rsidRPr="001079CA">
        <w:rPr>
          <w:rFonts w:ascii="Times New Roman" w:eastAsia="Times New Roman" w:hAnsi="Times New Roman" w:cs="Times New Roman"/>
          <w:sz w:val="24"/>
          <w:szCs w:val="24"/>
          <w:lang w:bidi="ar-SA"/>
        </w:rPr>
        <w:t>, 1420/2000.</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Ash'ari</w:t>
      </w:r>
      <w:proofErr w:type="spellEnd"/>
      <w:r w:rsidRPr="001079CA">
        <w:rPr>
          <w:rFonts w:ascii="Times New Roman" w:eastAsia="Times New Roman" w:hAnsi="Times New Roman" w:cs="Times New Roman"/>
          <w:sz w:val="24"/>
          <w:szCs w:val="24"/>
          <w:lang w:bidi="ar-SA"/>
        </w:rPr>
        <w:t xml:space="preserve">, 'Ali b. </w:t>
      </w:r>
      <w:proofErr w:type="spellStart"/>
      <w:r w:rsidRPr="001079CA">
        <w:rPr>
          <w:rFonts w:ascii="Times New Roman" w:eastAsia="Times New Roman" w:hAnsi="Times New Roman" w:cs="Times New Roman"/>
          <w:sz w:val="24"/>
          <w:szCs w:val="24"/>
          <w:lang w:bidi="ar-SA"/>
        </w:rPr>
        <w:t>Isma'il</w:t>
      </w:r>
      <w:proofErr w:type="spellEnd"/>
      <w:r w:rsidRPr="001079CA">
        <w:rPr>
          <w:rFonts w:ascii="Times New Roman" w:eastAsia="Times New Roman" w:hAnsi="Times New Roman" w:cs="Times New Roman"/>
          <w:sz w:val="24"/>
          <w:szCs w:val="24"/>
          <w:lang w:bidi="ar-SA"/>
        </w:rPr>
        <w:t xml:space="preserve"> al-. </w:t>
      </w:r>
      <w:proofErr w:type="spellStart"/>
      <w:r w:rsidRPr="001079CA">
        <w:rPr>
          <w:rFonts w:ascii="Times New Roman" w:eastAsia="Times New Roman" w:hAnsi="Times New Roman" w:cs="Times New Roman"/>
          <w:i/>
          <w:iCs/>
          <w:sz w:val="24"/>
          <w:szCs w:val="24"/>
          <w:lang w:bidi="ar-SA"/>
        </w:rPr>
        <w:t>Maqalat</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Islamiyyin</w:t>
      </w:r>
      <w:proofErr w:type="spellEnd"/>
      <w:r w:rsidRPr="001079CA">
        <w:rPr>
          <w:rFonts w:ascii="Times New Roman" w:eastAsia="Times New Roman" w:hAnsi="Times New Roman" w:cs="Times New Roman"/>
          <w:sz w:val="24"/>
          <w:szCs w:val="24"/>
          <w:lang w:bidi="ar-SA"/>
        </w:rPr>
        <w:t xml:space="preserve">. Ed. Muhammad </w:t>
      </w:r>
      <w:proofErr w:type="spellStart"/>
      <w:r w:rsidRPr="001079CA">
        <w:rPr>
          <w:rFonts w:ascii="Times New Roman" w:eastAsia="Times New Roman" w:hAnsi="Times New Roman" w:cs="Times New Roman"/>
          <w:sz w:val="24"/>
          <w:szCs w:val="24"/>
          <w:lang w:bidi="ar-SA"/>
        </w:rPr>
        <w:t>Muhyi</w:t>
      </w:r>
      <w:proofErr w:type="spellEnd"/>
      <w:r w:rsidRPr="001079CA">
        <w:rPr>
          <w:rFonts w:ascii="Times New Roman" w:eastAsia="Times New Roman" w:hAnsi="Times New Roman" w:cs="Times New Roman"/>
          <w:sz w:val="24"/>
          <w:szCs w:val="24"/>
          <w:lang w:bidi="ar-SA"/>
        </w:rPr>
        <w:t xml:space="preserve"> l-Din '</w:t>
      </w:r>
      <w:proofErr w:type="spellStart"/>
      <w:r w:rsidRPr="001079CA">
        <w:rPr>
          <w:rFonts w:ascii="Times New Roman" w:eastAsia="Times New Roman" w:hAnsi="Times New Roman" w:cs="Times New Roman"/>
          <w:sz w:val="24"/>
          <w:szCs w:val="24"/>
          <w:lang w:bidi="ar-SA"/>
        </w:rPr>
        <w:t>Abd</w:t>
      </w:r>
      <w:proofErr w:type="spellEnd"/>
      <w:r w:rsidRPr="001079CA">
        <w:rPr>
          <w:rFonts w:ascii="Times New Roman" w:eastAsia="Times New Roman" w:hAnsi="Times New Roman" w:cs="Times New Roman"/>
          <w:sz w:val="24"/>
          <w:szCs w:val="24"/>
          <w:lang w:bidi="ar-SA"/>
        </w:rPr>
        <w:t xml:space="preserve"> al-Hamid. Cairo: </w:t>
      </w:r>
      <w:proofErr w:type="spellStart"/>
      <w:r w:rsidRPr="001079CA">
        <w:rPr>
          <w:rFonts w:ascii="Times New Roman" w:eastAsia="Times New Roman" w:hAnsi="Times New Roman" w:cs="Times New Roman"/>
          <w:sz w:val="24"/>
          <w:szCs w:val="24"/>
          <w:lang w:bidi="ar-SA"/>
        </w:rPr>
        <w:t>Makatabat</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Nahdat</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Misriyya</w:t>
      </w:r>
      <w:proofErr w:type="spellEnd"/>
      <w:r w:rsidRPr="001079CA">
        <w:rPr>
          <w:rFonts w:ascii="Times New Roman" w:eastAsia="Times New Roman" w:hAnsi="Times New Roman" w:cs="Times New Roman"/>
          <w:sz w:val="24"/>
          <w:szCs w:val="24"/>
          <w:lang w:bidi="ar-SA"/>
        </w:rPr>
        <w:t>, 1369 AH.</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Baladhuri</w:t>
      </w:r>
      <w:proofErr w:type="spellEnd"/>
      <w:r w:rsidRPr="001079CA">
        <w:rPr>
          <w:rFonts w:ascii="Times New Roman" w:eastAsia="Times New Roman" w:hAnsi="Times New Roman" w:cs="Times New Roman"/>
          <w:sz w:val="24"/>
          <w:szCs w:val="24"/>
          <w:lang w:bidi="ar-SA"/>
        </w:rPr>
        <w:t xml:space="preserve">, Ahmad b. </w:t>
      </w:r>
      <w:proofErr w:type="spellStart"/>
      <w:r w:rsidRPr="001079CA">
        <w:rPr>
          <w:rFonts w:ascii="Times New Roman" w:eastAsia="Times New Roman" w:hAnsi="Times New Roman" w:cs="Times New Roman"/>
          <w:sz w:val="24"/>
          <w:szCs w:val="24"/>
          <w:lang w:bidi="ar-SA"/>
        </w:rPr>
        <w:t>Yahya</w:t>
      </w:r>
      <w:proofErr w:type="spellEnd"/>
      <w:r w:rsidRPr="001079CA">
        <w:rPr>
          <w:rFonts w:ascii="Times New Roman" w:eastAsia="Times New Roman" w:hAnsi="Times New Roman" w:cs="Times New Roman"/>
          <w:sz w:val="24"/>
          <w:szCs w:val="24"/>
          <w:lang w:bidi="ar-SA"/>
        </w:rPr>
        <w:t xml:space="preserve"> b. Jabir al-. </w:t>
      </w:r>
      <w:proofErr w:type="spellStart"/>
      <w:r w:rsidRPr="001079CA">
        <w:rPr>
          <w:rFonts w:ascii="Times New Roman" w:eastAsia="Times New Roman" w:hAnsi="Times New Roman" w:cs="Times New Roman"/>
          <w:i/>
          <w:iCs/>
          <w:sz w:val="24"/>
          <w:szCs w:val="24"/>
          <w:lang w:bidi="ar-SA"/>
        </w:rPr>
        <w:t>Kitab</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jumal</w:t>
      </w:r>
      <w:proofErr w:type="spellEnd"/>
      <w:r w:rsidRPr="001079CA">
        <w:rPr>
          <w:rFonts w:ascii="Times New Roman" w:eastAsia="Times New Roman" w:hAnsi="Times New Roman" w:cs="Times New Roman"/>
          <w:i/>
          <w:iCs/>
          <w:sz w:val="24"/>
          <w:szCs w:val="24"/>
          <w:lang w:bidi="ar-SA"/>
        </w:rPr>
        <w:t xml:space="preserve"> min </w:t>
      </w:r>
      <w:proofErr w:type="spellStart"/>
      <w:r w:rsidRPr="001079CA">
        <w:rPr>
          <w:rFonts w:ascii="Times New Roman" w:eastAsia="Times New Roman" w:hAnsi="Times New Roman" w:cs="Times New Roman"/>
          <w:i/>
          <w:iCs/>
          <w:sz w:val="24"/>
          <w:szCs w:val="24"/>
          <w:lang w:bidi="ar-SA"/>
        </w:rPr>
        <w:t>ansab</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ashraf</w:t>
      </w:r>
      <w:proofErr w:type="spellEnd"/>
      <w:r w:rsidRPr="001079CA">
        <w:rPr>
          <w:rFonts w:ascii="Times New Roman" w:eastAsia="Times New Roman" w:hAnsi="Times New Roman" w:cs="Times New Roman"/>
          <w:sz w:val="24"/>
          <w:szCs w:val="24"/>
          <w:lang w:bidi="ar-SA"/>
        </w:rPr>
        <w:t>. Beirut: Dar al-</w:t>
      </w:r>
      <w:proofErr w:type="spellStart"/>
      <w:r w:rsidRPr="001079CA">
        <w:rPr>
          <w:rFonts w:ascii="Times New Roman" w:eastAsia="Times New Roman" w:hAnsi="Times New Roman" w:cs="Times New Roman"/>
          <w:sz w:val="24"/>
          <w:szCs w:val="24"/>
          <w:lang w:bidi="ar-SA"/>
        </w:rPr>
        <w:t>Fikr</w:t>
      </w:r>
      <w:proofErr w:type="spellEnd"/>
      <w:r w:rsidRPr="001079CA">
        <w:rPr>
          <w:rFonts w:ascii="Times New Roman" w:eastAsia="Times New Roman" w:hAnsi="Times New Roman" w:cs="Times New Roman"/>
          <w:sz w:val="24"/>
          <w:szCs w:val="24"/>
          <w:lang w:bidi="ar-SA"/>
        </w:rPr>
        <w:t>, First Edition, 1996.</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Baladhuri</w:t>
      </w:r>
      <w:proofErr w:type="spellEnd"/>
      <w:r w:rsidRPr="001079CA">
        <w:rPr>
          <w:rFonts w:ascii="Times New Roman" w:eastAsia="Times New Roman" w:hAnsi="Times New Roman" w:cs="Times New Roman"/>
          <w:sz w:val="24"/>
          <w:szCs w:val="24"/>
          <w:lang w:bidi="ar-SA"/>
        </w:rPr>
        <w:t xml:space="preserve">, Ahmad b. </w:t>
      </w:r>
      <w:proofErr w:type="spellStart"/>
      <w:r w:rsidRPr="001079CA">
        <w:rPr>
          <w:rFonts w:ascii="Times New Roman" w:eastAsia="Times New Roman" w:hAnsi="Times New Roman" w:cs="Times New Roman"/>
          <w:sz w:val="24"/>
          <w:szCs w:val="24"/>
          <w:lang w:bidi="ar-SA"/>
        </w:rPr>
        <w:t>Yahya</w:t>
      </w:r>
      <w:proofErr w:type="spellEnd"/>
      <w:r w:rsidRPr="001079CA">
        <w:rPr>
          <w:rFonts w:ascii="Times New Roman" w:eastAsia="Times New Roman" w:hAnsi="Times New Roman" w:cs="Times New Roman"/>
          <w:sz w:val="24"/>
          <w:szCs w:val="24"/>
          <w:lang w:bidi="ar-SA"/>
        </w:rPr>
        <w:t xml:space="preserve"> b. Jabir al-. </w:t>
      </w:r>
      <w:proofErr w:type="spellStart"/>
      <w:r w:rsidRPr="001079CA">
        <w:rPr>
          <w:rFonts w:ascii="Times New Roman" w:eastAsia="Times New Roman" w:hAnsi="Times New Roman" w:cs="Times New Roman"/>
          <w:i/>
          <w:iCs/>
          <w:sz w:val="24"/>
          <w:szCs w:val="24"/>
          <w:lang w:bidi="ar-SA"/>
        </w:rPr>
        <w:t>Ansab</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ashraf</w:t>
      </w:r>
      <w:proofErr w:type="spellEnd"/>
      <w:r w:rsidRPr="001079CA">
        <w:rPr>
          <w:rFonts w:ascii="Times New Roman" w:eastAsia="Times New Roman" w:hAnsi="Times New Roman" w:cs="Times New Roman"/>
          <w:sz w:val="24"/>
          <w:szCs w:val="24"/>
          <w:lang w:bidi="ar-SA"/>
        </w:rPr>
        <w:t>. 1417</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Himyari</w:t>
      </w:r>
      <w:proofErr w:type="spellEnd"/>
      <w:r w:rsidRPr="001079CA">
        <w:rPr>
          <w:rFonts w:ascii="Times New Roman" w:eastAsia="Times New Roman" w:hAnsi="Times New Roman" w:cs="Times New Roman"/>
          <w:sz w:val="24"/>
          <w:szCs w:val="24"/>
          <w:lang w:bidi="ar-SA"/>
        </w:rPr>
        <w:t>, '</w:t>
      </w:r>
      <w:proofErr w:type="spellStart"/>
      <w:r w:rsidRPr="001079CA">
        <w:rPr>
          <w:rFonts w:ascii="Times New Roman" w:eastAsia="Times New Roman" w:hAnsi="Times New Roman" w:cs="Times New Roman"/>
          <w:sz w:val="24"/>
          <w:szCs w:val="24"/>
          <w:lang w:bidi="ar-SA"/>
        </w:rPr>
        <w:t>Abd</w:t>
      </w:r>
      <w:proofErr w:type="spellEnd"/>
      <w:r w:rsidRPr="001079CA">
        <w:rPr>
          <w:rFonts w:ascii="Times New Roman" w:eastAsia="Times New Roman" w:hAnsi="Times New Roman" w:cs="Times New Roman"/>
          <w:sz w:val="24"/>
          <w:szCs w:val="24"/>
          <w:lang w:bidi="ar-SA"/>
        </w:rPr>
        <w:t xml:space="preserve"> Allah b. </w:t>
      </w:r>
      <w:proofErr w:type="spellStart"/>
      <w:r w:rsidRPr="001079CA">
        <w:rPr>
          <w:rFonts w:ascii="Times New Roman" w:eastAsia="Times New Roman" w:hAnsi="Times New Roman" w:cs="Times New Roman"/>
          <w:sz w:val="24"/>
          <w:szCs w:val="24"/>
          <w:lang w:bidi="ar-SA"/>
        </w:rPr>
        <w:t>Ja'far</w:t>
      </w:r>
      <w:proofErr w:type="spellEnd"/>
      <w:r w:rsidRPr="001079CA">
        <w:rPr>
          <w:rFonts w:ascii="Times New Roman" w:eastAsia="Times New Roman" w:hAnsi="Times New Roman" w:cs="Times New Roman"/>
          <w:sz w:val="24"/>
          <w:szCs w:val="24"/>
          <w:lang w:bidi="ar-SA"/>
        </w:rPr>
        <w:t xml:space="preserve"> al-. </w:t>
      </w:r>
      <w:proofErr w:type="spellStart"/>
      <w:r w:rsidRPr="001079CA">
        <w:rPr>
          <w:rFonts w:ascii="Times New Roman" w:eastAsia="Times New Roman" w:hAnsi="Times New Roman" w:cs="Times New Roman"/>
          <w:i/>
          <w:iCs/>
          <w:sz w:val="24"/>
          <w:szCs w:val="24"/>
          <w:lang w:bidi="ar-SA"/>
        </w:rPr>
        <w:t>Qurb</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isnad</w:t>
      </w:r>
      <w:proofErr w:type="spellEnd"/>
      <w:r w:rsidRPr="001079CA">
        <w:rPr>
          <w:rFonts w:ascii="Times New Roman" w:eastAsia="Times New Roman" w:hAnsi="Times New Roman" w:cs="Times New Roman"/>
          <w:sz w:val="24"/>
          <w:szCs w:val="24"/>
          <w:lang w:bidi="ar-SA"/>
        </w:rPr>
        <w:t xml:space="preserve">. Qom: </w:t>
      </w:r>
      <w:proofErr w:type="spellStart"/>
      <w:r w:rsidRPr="001079CA">
        <w:rPr>
          <w:rFonts w:ascii="Times New Roman" w:eastAsia="Times New Roman" w:hAnsi="Times New Roman" w:cs="Times New Roman"/>
          <w:sz w:val="24"/>
          <w:szCs w:val="24"/>
          <w:lang w:bidi="ar-SA"/>
        </w:rPr>
        <w:t>Mu'assisa</w:t>
      </w:r>
      <w:proofErr w:type="spellEnd"/>
      <w:r w:rsidRPr="001079CA">
        <w:rPr>
          <w:rFonts w:ascii="Times New Roman" w:eastAsia="Times New Roman" w:hAnsi="Times New Roman" w:cs="Times New Roman"/>
          <w:sz w:val="24"/>
          <w:szCs w:val="24"/>
          <w:lang w:bidi="ar-SA"/>
        </w:rPr>
        <w:t xml:space="preserve"> Al al-</w:t>
      </w:r>
      <w:proofErr w:type="spellStart"/>
      <w:r w:rsidRPr="001079CA">
        <w:rPr>
          <w:rFonts w:ascii="Times New Roman" w:eastAsia="Times New Roman" w:hAnsi="Times New Roman" w:cs="Times New Roman"/>
          <w:sz w:val="24"/>
          <w:szCs w:val="24"/>
          <w:lang w:bidi="ar-SA"/>
        </w:rPr>
        <w:t>Bayt</w:t>
      </w:r>
      <w:proofErr w:type="spellEnd"/>
      <w:r w:rsidRPr="001079CA">
        <w:rPr>
          <w:rFonts w:ascii="Times New Roman" w:eastAsia="Times New Roman" w:hAnsi="Times New Roman" w:cs="Times New Roman"/>
          <w:sz w:val="24"/>
          <w:szCs w:val="24"/>
          <w:lang w:bidi="ar-SA"/>
        </w:rPr>
        <w:t>, 1413</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Ibn</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Jawzi</w:t>
      </w:r>
      <w:proofErr w:type="spellEnd"/>
      <w:r w:rsidRPr="001079CA">
        <w:rPr>
          <w:rFonts w:ascii="Times New Roman" w:eastAsia="Times New Roman" w:hAnsi="Times New Roman" w:cs="Times New Roman"/>
          <w:sz w:val="24"/>
          <w:szCs w:val="24"/>
          <w:lang w:bidi="ar-SA"/>
        </w:rPr>
        <w:t>, '</w:t>
      </w:r>
      <w:proofErr w:type="spellStart"/>
      <w:r w:rsidRPr="001079CA">
        <w:rPr>
          <w:rFonts w:ascii="Times New Roman" w:eastAsia="Times New Roman" w:hAnsi="Times New Roman" w:cs="Times New Roman"/>
          <w:sz w:val="24"/>
          <w:szCs w:val="24"/>
          <w:lang w:bidi="ar-SA"/>
        </w:rPr>
        <w:t>Abd</w:t>
      </w:r>
      <w:proofErr w:type="spellEnd"/>
      <w:r w:rsidRPr="001079CA">
        <w:rPr>
          <w:rFonts w:ascii="Times New Roman" w:eastAsia="Times New Roman" w:hAnsi="Times New Roman" w:cs="Times New Roman"/>
          <w:sz w:val="24"/>
          <w:szCs w:val="24"/>
          <w:lang w:bidi="ar-SA"/>
        </w:rPr>
        <w:t xml:space="preserve"> al-Rahman b. 'Ali. </w:t>
      </w:r>
      <w:proofErr w:type="gramStart"/>
      <w:r w:rsidRPr="001079CA">
        <w:rPr>
          <w:rFonts w:ascii="Times New Roman" w:eastAsia="Times New Roman" w:hAnsi="Times New Roman" w:cs="Times New Roman"/>
          <w:i/>
          <w:iCs/>
          <w:sz w:val="24"/>
          <w:szCs w:val="24"/>
          <w:lang w:bidi="ar-SA"/>
        </w:rPr>
        <w:t>al-</w:t>
      </w:r>
      <w:proofErr w:type="spellStart"/>
      <w:r w:rsidRPr="001079CA">
        <w:rPr>
          <w:rFonts w:ascii="Times New Roman" w:eastAsia="Times New Roman" w:hAnsi="Times New Roman" w:cs="Times New Roman"/>
          <w:i/>
          <w:iCs/>
          <w:sz w:val="24"/>
          <w:szCs w:val="24"/>
          <w:lang w:bidi="ar-SA"/>
        </w:rPr>
        <w:t>Muntazam</w:t>
      </w:r>
      <w:proofErr w:type="spellEnd"/>
      <w:proofErr w:type="gramEnd"/>
      <w:r w:rsidRPr="001079CA">
        <w:rPr>
          <w:rFonts w:ascii="Times New Roman" w:eastAsia="Times New Roman" w:hAnsi="Times New Roman" w:cs="Times New Roman"/>
          <w:i/>
          <w:iCs/>
          <w:sz w:val="24"/>
          <w:szCs w:val="24"/>
          <w:lang w:bidi="ar-SA"/>
        </w:rPr>
        <w:t xml:space="preserve"> fi </w:t>
      </w:r>
      <w:proofErr w:type="spellStart"/>
      <w:r w:rsidRPr="001079CA">
        <w:rPr>
          <w:rFonts w:ascii="Times New Roman" w:eastAsia="Times New Roman" w:hAnsi="Times New Roman" w:cs="Times New Roman"/>
          <w:i/>
          <w:iCs/>
          <w:sz w:val="24"/>
          <w:szCs w:val="24"/>
          <w:lang w:bidi="ar-SA"/>
        </w:rPr>
        <w:t>tarikh</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muluk</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wa</w:t>
      </w:r>
      <w:proofErr w:type="spellEnd"/>
      <w:r w:rsidRPr="001079CA">
        <w:rPr>
          <w:rFonts w:ascii="Times New Roman" w:eastAsia="Times New Roman" w:hAnsi="Times New Roman" w:cs="Times New Roman"/>
          <w:i/>
          <w:iCs/>
          <w:sz w:val="24"/>
          <w:szCs w:val="24"/>
          <w:lang w:bidi="ar-SA"/>
        </w:rPr>
        <w:t xml:space="preserve"> l-</w:t>
      </w:r>
      <w:proofErr w:type="spellStart"/>
      <w:r w:rsidRPr="001079CA">
        <w:rPr>
          <w:rFonts w:ascii="Times New Roman" w:eastAsia="Times New Roman" w:hAnsi="Times New Roman" w:cs="Times New Roman"/>
          <w:i/>
          <w:iCs/>
          <w:sz w:val="24"/>
          <w:szCs w:val="24"/>
          <w:lang w:bidi="ar-SA"/>
        </w:rPr>
        <w:t>umam</w:t>
      </w:r>
      <w:proofErr w:type="spellEnd"/>
      <w:r w:rsidRPr="001079CA">
        <w:rPr>
          <w:rFonts w:ascii="Times New Roman" w:eastAsia="Times New Roman" w:hAnsi="Times New Roman" w:cs="Times New Roman"/>
          <w:sz w:val="24"/>
          <w:szCs w:val="24"/>
          <w:lang w:bidi="ar-SA"/>
        </w:rPr>
        <w:t>. Ed. Muhammad '</w:t>
      </w:r>
      <w:proofErr w:type="spellStart"/>
      <w:r w:rsidRPr="001079CA">
        <w:rPr>
          <w:rFonts w:ascii="Times New Roman" w:eastAsia="Times New Roman" w:hAnsi="Times New Roman" w:cs="Times New Roman"/>
          <w:sz w:val="24"/>
          <w:szCs w:val="24"/>
          <w:lang w:bidi="ar-SA"/>
        </w:rPr>
        <w:t>Abd</w:t>
      </w:r>
      <w:proofErr w:type="spellEnd"/>
      <w:r w:rsidRPr="001079CA">
        <w:rPr>
          <w:rFonts w:ascii="Times New Roman" w:eastAsia="Times New Roman" w:hAnsi="Times New Roman" w:cs="Times New Roman"/>
          <w:sz w:val="24"/>
          <w:szCs w:val="24"/>
          <w:lang w:bidi="ar-SA"/>
        </w:rPr>
        <w:t xml:space="preserve"> al-Qadir 'Ata and Mustafa '</w:t>
      </w:r>
      <w:proofErr w:type="spellStart"/>
      <w:r w:rsidRPr="001079CA">
        <w:rPr>
          <w:rFonts w:ascii="Times New Roman" w:eastAsia="Times New Roman" w:hAnsi="Times New Roman" w:cs="Times New Roman"/>
          <w:sz w:val="24"/>
          <w:szCs w:val="24"/>
          <w:lang w:bidi="ar-SA"/>
        </w:rPr>
        <w:t>Abd</w:t>
      </w:r>
      <w:proofErr w:type="spellEnd"/>
      <w:r w:rsidRPr="001079CA">
        <w:rPr>
          <w:rFonts w:ascii="Times New Roman" w:eastAsia="Times New Roman" w:hAnsi="Times New Roman" w:cs="Times New Roman"/>
          <w:sz w:val="24"/>
          <w:szCs w:val="24"/>
          <w:lang w:bidi="ar-SA"/>
        </w:rPr>
        <w:t xml:space="preserve"> al-Qadir 'Ata. Beirut: Dar al-</w:t>
      </w:r>
      <w:proofErr w:type="spellStart"/>
      <w:r w:rsidRPr="001079CA">
        <w:rPr>
          <w:rFonts w:ascii="Times New Roman" w:eastAsia="Times New Roman" w:hAnsi="Times New Roman" w:cs="Times New Roman"/>
          <w:sz w:val="24"/>
          <w:szCs w:val="24"/>
          <w:lang w:bidi="ar-SA"/>
        </w:rPr>
        <w:t>Kutub</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Ilmiyya</w:t>
      </w:r>
      <w:proofErr w:type="spellEnd"/>
      <w:r w:rsidRPr="001079CA">
        <w:rPr>
          <w:rFonts w:ascii="Times New Roman" w:eastAsia="Times New Roman" w:hAnsi="Times New Roman" w:cs="Times New Roman"/>
          <w:sz w:val="24"/>
          <w:szCs w:val="24"/>
          <w:lang w:bidi="ar-SA"/>
        </w:rPr>
        <w:t>, 1992.</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Ibn</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Babawayh</w:t>
      </w:r>
      <w:proofErr w:type="spellEnd"/>
      <w:r w:rsidRPr="001079CA">
        <w:rPr>
          <w:rFonts w:ascii="Times New Roman" w:eastAsia="Times New Roman" w:hAnsi="Times New Roman" w:cs="Times New Roman"/>
          <w:sz w:val="24"/>
          <w:szCs w:val="24"/>
          <w:lang w:bidi="ar-SA"/>
        </w:rPr>
        <w:t xml:space="preserve">, 'Ali b. al-Husain. </w:t>
      </w:r>
      <w:proofErr w:type="gramStart"/>
      <w:r w:rsidRPr="001079CA">
        <w:rPr>
          <w:rFonts w:ascii="Times New Roman" w:eastAsia="Times New Roman" w:hAnsi="Times New Roman" w:cs="Times New Roman"/>
          <w:i/>
          <w:iCs/>
          <w:sz w:val="24"/>
          <w:szCs w:val="24"/>
          <w:lang w:bidi="ar-SA"/>
        </w:rPr>
        <w:t>al-</w:t>
      </w:r>
      <w:proofErr w:type="spellStart"/>
      <w:r w:rsidRPr="001079CA">
        <w:rPr>
          <w:rFonts w:ascii="Times New Roman" w:eastAsia="Times New Roman" w:hAnsi="Times New Roman" w:cs="Times New Roman"/>
          <w:i/>
          <w:iCs/>
          <w:sz w:val="24"/>
          <w:szCs w:val="24"/>
          <w:lang w:bidi="ar-SA"/>
        </w:rPr>
        <w:t>Imama</w:t>
      </w:r>
      <w:proofErr w:type="spellEnd"/>
      <w:proofErr w:type="gram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wa</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tabsira</w:t>
      </w:r>
      <w:proofErr w:type="spellEnd"/>
      <w:r w:rsidRPr="001079CA">
        <w:rPr>
          <w:rFonts w:ascii="Times New Roman" w:eastAsia="Times New Roman" w:hAnsi="Times New Roman" w:cs="Times New Roman"/>
          <w:i/>
          <w:iCs/>
          <w:sz w:val="24"/>
          <w:szCs w:val="24"/>
          <w:lang w:bidi="ar-SA"/>
        </w:rPr>
        <w:t xml:space="preserve"> min al-</w:t>
      </w:r>
      <w:proofErr w:type="spellStart"/>
      <w:r w:rsidRPr="001079CA">
        <w:rPr>
          <w:rFonts w:ascii="Times New Roman" w:eastAsia="Times New Roman" w:hAnsi="Times New Roman" w:cs="Times New Roman"/>
          <w:i/>
          <w:iCs/>
          <w:sz w:val="24"/>
          <w:szCs w:val="24"/>
          <w:lang w:bidi="ar-SA"/>
        </w:rPr>
        <w:t>hayra</w:t>
      </w:r>
      <w:proofErr w:type="spellEnd"/>
      <w:r w:rsidRPr="001079CA">
        <w:rPr>
          <w:rFonts w:ascii="Times New Roman" w:eastAsia="Times New Roman" w:hAnsi="Times New Roman" w:cs="Times New Roman"/>
          <w:sz w:val="24"/>
          <w:szCs w:val="24"/>
          <w:lang w:bidi="ar-SA"/>
        </w:rPr>
        <w:t xml:space="preserve">. Qum: </w:t>
      </w:r>
      <w:proofErr w:type="spellStart"/>
      <w:r w:rsidRPr="001079CA">
        <w:rPr>
          <w:rFonts w:ascii="Times New Roman" w:eastAsia="Times New Roman" w:hAnsi="Times New Roman" w:cs="Times New Roman"/>
          <w:sz w:val="24"/>
          <w:szCs w:val="24"/>
          <w:lang w:bidi="ar-SA"/>
        </w:rPr>
        <w:t>Madrasat</w:t>
      </w:r>
      <w:proofErr w:type="spellEnd"/>
      <w:r w:rsidRPr="001079CA">
        <w:rPr>
          <w:rFonts w:ascii="Times New Roman" w:eastAsia="Times New Roman" w:hAnsi="Times New Roman" w:cs="Times New Roman"/>
          <w:sz w:val="24"/>
          <w:szCs w:val="24"/>
          <w:lang w:bidi="ar-SA"/>
        </w:rPr>
        <w:t xml:space="preserve"> Imam al-Mahdi, 1363 Sh.</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Ibn</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Khallikan</w:t>
      </w:r>
      <w:proofErr w:type="spellEnd"/>
      <w:r w:rsidRPr="001079CA">
        <w:rPr>
          <w:rFonts w:ascii="Times New Roman" w:eastAsia="Times New Roman" w:hAnsi="Times New Roman" w:cs="Times New Roman"/>
          <w:sz w:val="24"/>
          <w:szCs w:val="24"/>
          <w:lang w:bidi="ar-SA"/>
        </w:rPr>
        <w:t xml:space="preserve">, Ahmad b. Muhammad b. </w:t>
      </w:r>
      <w:proofErr w:type="spellStart"/>
      <w:r w:rsidRPr="001079CA">
        <w:rPr>
          <w:rFonts w:ascii="Times New Roman" w:eastAsia="Times New Roman" w:hAnsi="Times New Roman" w:cs="Times New Roman"/>
          <w:sz w:val="24"/>
          <w:szCs w:val="24"/>
          <w:lang w:bidi="ar-SA"/>
        </w:rPr>
        <w:t>Abi</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Bakr</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i/>
          <w:iCs/>
          <w:sz w:val="24"/>
          <w:szCs w:val="24"/>
          <w:lang w:bidi="ar-SA"/>
        </w:rPr>
        <w:t>Wafayat</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a'yan</w:t>
      </w:r>
      <w:proofErr w:type="spellEnd"/>
      <w:r w:rsidRPr="001079CA">
        <w:rPr>
          <w:rFonts w:ascii="Times New Roman" w:eastAsia="Times New Roman" w:hAnsi="Times New Roman" w:cs="Times New Roman"/>
          <w:i/>
          <w:iCs/>
          <w:sz w:val="24"/>
          <w:szCs w:val="24"/>
          <w:lang w:bidi="ar-SA"/>
        </w:rPr>
        <w:t xml:space="preserve"> </w:t>
      </w:r>
      <w:proofErr w:type="spellStart"/>
      <w:proofErr w:type="gramStart"/>
      <w:r w:rsidRPr="001079CA">
        <w:rPr>
          <w:rFonts w:ascii="Times New Roman" w:eastAsia="Times New Roman" w:hAnsi="Times New Roman" w:cs="Times New Roman"/>
          <w:i/>
          <w:iCs/>
          <w:sz w:val="24"/>
          <w:szCs w:val="24"/>
          <w:lang w:bidi="ar-SA"/>
        </w:rPr>
        <w:t>wa</w:t>
      </w:r>
      <w:proofErr w:type="spellEnd"/>
      <w:proofErr w:type="gram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anba</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abna</w:t>
      </w:r>
      <w:proofErr w:type="spellEnd"/>
      <w:r w:rsidRPr="001079CA">
        <w:rPr>
          <w:rFonts w:ascii="Times New Roman" w:eastAsia="Times New Roman" w:hAnsi="Times New Roman" w:cs="Times New Roman"/>
          <w:i/>
          <w:iCs/>
          <w:sz w:val="24"/>
          <w:szCs w:val="24"/>
          <w:lang w:bidi="ar-SA"/>
        </w:rPr>
        <w:t>' al-</w:t>
      </w:r>
      <w:proofErr w:type="spellStart"/>
      <w:r w:rsidRPr="001079CA">
        <w:rPr>
          <w:rFonts w:ascii="Times New Roman" w:eastAsia="Times New Roman" w:hAnsi="Times New Roman" w:cs="Times New Roman"/>
          <w:i/>
          <w:iCs/>
          <w:sz w:val="24"/>
          <w:szCs w:val="24"/>
          <w:lang w:bidi="ar-SA"/>
        </w:rPr>
        <w:t>zaman</w:t>
      </w:r>
      <w:proofErr w:type="spellEnd"/>
      <w:r w:rsidRPr="001079CA">
        <w:rPr>
          <w:rFonts w:ascii="Times New Roman" w:eastAsia="Times New Roman" w:hAnsi="Times New Roman" w:cs="Times New Roman"/>
          <w:sz w:val="24"/>
          <w:szCs w:val="24"/>
          <w:lang w:bidi="ar-SA"/>
        </w:rPr>
        <w:t xml:space="preserve">. Ed. </w:t>
      </w:r>
      <w:proofErr w:type="spellStart"/>
      <w:r w:rsidRPr="001079CA">
        <w:rPr>
          <w:rFonts w:ascii="Times New Roman" w:eastAsia="Times New Roman" w:hAnsi="Times New Roman" w:cs="Times New Roman"/>
          <w:sz w:val="24"/>
          <w:szCs w:val="24"/>
          <w:lang w:bidi="ar-SA"/>
        </w:rPr>
        <w:t>Ihsan</w:t>
      </w:r>
      <w:proofErr w:type="spellEnd"/>
      <w:r w:rsidRPr="001079CA">
        <w:rPr>
          <w:rFonts w:ascii="Times New Roman" w:eastAsia="Times New Roman" w:hAnsi="Times New Roman" w:cs="Times New Roman"/>
          <w:sz w:val="24"/>
          <w:szCs w:val="24"/>
          <w:lang w:bidi="ar-SA"/>
        </w:rPr>
        <w:t xml:space="preserve"> 'Abbas. Beirut: Dar al-</w:t>
      </w:r>
      <w:proofErr w:type="spellStart"/>
      <w:r w:rsidRPr="001079CA">
        <w:rPr>
          <w:rFonts w:ascii="Times New Roman" w:eastAsia="Times New Roman" w:hAnsi="Times New Roman" w:cs="Times New Roman"/>
          <w:sz w:val="24"/>
          <w:szCs w:val="24"/>
          <w:lang w:bidi="ar-SA"/>
        </w:rPr>
        <w:t>Thiqafa</w:t>
      </w:r>
      <w:proofErr w:type="spellEnd"/>
      <w:r w:rsidRPr="001079CA">
        <w:rPr>
          <w:rFonts w:ascii="Times New Roman" w:eastAsia="Times New Roman" w:hAnsi="Times New Roman" w:cs="Times New Roman"/>
          <w:sz w:val="24"/>
          <w:szCs w:val="24"/>
          <w:lang w:bidi="ar-SA"/>
        </w:rPr>
        <w:t>, 1968</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Ibn</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Qalich</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Mughlatay</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i/>
          <w:iCs/>
          <w:sz w:val="24"/>
          <w:szCs w:val="24"/>
          <w:lang w:bidi="ar-SA"/>
        </w:rPr>
        <w:t>Ikmal</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tahdhib</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kamal</w:t>
      </w:r>
      <w:proofErr w:type="spellEnd"/>
      <w:r w:rsidRPr="001079CA">
        <w:rPr>
          <w:rFonts w:ascii="Times New Roman" w:eastAsia="Times New Roman" w:hAnsi="Times New Roman" w:cs="Times New Roman"/>
          <w:sz w:val="24"/>
          <w:szCs w:val="24"/>
          <w:lang w:bidi="ar-SA"/>
        </w:rPr>
        <w:t xml:space="preserve">. Cairo: </w:t>
      </w:r>
      <w:proofErr w:type="spellStart"/>
      <w:r w:rsidRPr="001079CA">
        <w:rPr>
          <w:rFonts w:ascii="Times New Roman" w:eastAsia="Times New Roman" w:hAnsi="Times New Roman" w:cs="Times New Roman"/>
          <w:sz w:val="24"/>
          <w:szCs w:val="24"/>
          <w:lang w:bidi="ar-SA"/>
        </w:rPr>
        <w:t>Faruq</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Hadithiyya</w:t>
      </w:r>
      <w:proofErr w:type="spellEnd"/>
      <w:r w:rsidRPr="001079CA">
        <w:rPr>
          <w:rFonts w:ascii="Times New Roman" w:eastAsia="Times New Roman" w:hAnsi="Times New Roman" w:cs="Times New Roman"/>
          <w:sz w:val="24"/>
          <w:szCs w:val="24"/>
          <w:lang w:bidi="ar-SA"/>
        </w:rPr>
        <w:t xml:space="preserve"> li-l-Tab' </w:t>
      </w:r>
      <w:proofErr w:type="spellStart"/>
      <w:proofErr w:type="gramStart"/>
      <w:r w:rsidRPr="001079CA">
        <w:rPr>
          <w:rFonts w:ascii="Times New Roman" w:eastAsia="Times New Roman" w:hAnsi="Times New Roman" w:cs="Times New Roman"/>
          <w:sz w:val="24"/>
          <w:szCs w:val="24"/>
          <w:lang w:bidi="ar-SA"/>
        </w:rPr>
        <w:t>wa</w:t>
      </w:r>
      <w:proofErr w:type="spellEnd"/>
      <w:proofErr w:type="gramEnd"/>
      <w:r w:rsidRPr="001079CA">
        <w:rPr>
          <w:rFonts w:ascii="Times New Roman" w:eastAsia="Times New Roman" w:hAnsi="Times New Roman" w:cs="Times New Roman"/>
          <w:sz w:val="24"/>
          <w:szCs w:val="24"/>
          <w:lang w:bidi="ar-SA"/>
        </w:rPr>
        <w:t xml:space="preserve"> l-</w:t>
      </w:r>
      <w:proofErr w:type="spellStart"/>
      <w:r w:rsidRPr="001079CA">
        <w:rPr>
          <w:rFonts w:ascii="Times New Roman" w:eastAsia="Times New Roman" w:hAnsi="Times New Roman" w:cs="Times New Roman"/>
          <w:sz w:val="24"/>
          <w:szCs w:val="24"/>
          <w:lang w:bidi="ar-SA"/>
        </w:rPr>
        <w:t>Nashr</w:t>
      </w:r>
      <w:proofErr w:type="spellEnd"/>
      <w:r w:rsidRPr="001079CA">
        <w:rPr>
          <w:rFonts w:ascii="Times New Roman" w:eastAsia="Times New Roman" w:hAnsi="Times New Roman" w:cs="Times New Roman"/>
          <w:sz w:val="24"/>
          <w:szCs w:val="24"/>
          <w:lang w:bidi="ar-SA"/>
        </w:rPr>
        <w:t>, 1422 AH.</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Ibn</w:t>
      </w:r>
      <w:proofErr w:type="spellEnd"/>
      <w:r w:rsidRPr="001079CA">
        <w:rPr>
          <w:rFonts w:ascii="Times New Roman" w:eastAsia="Times New Roman" w:hAnsi="Times New Roman" w:cs="Times New Roman"/>
          <w:sz w:val="24"/>
          <w:szCs w:val="24"/>
          <w:lang w:bidi="ar-SA"/>
        </w:rPr>
        <w:t xml:space="preserve"> </w:t>
      </w:r>
      <w:proofErr w:type="spellStart"/>
      <w:proofErr w:type="gramStart"/>
      <w:r w:rsidRPr="001079CA">
        <w:rPr>
          <w:rFonts w:ascii="Times New Roman" w:eastAsia="Times New Roman" w:hAnsi="Times New Roman" w:cs="Times New Roman"/>
          <w:sz w:val="24"/>
          <w:szCs w:val="24"/>
          <w:lang w:bidi="ar-SA"/>
        </w:rPr>
        <w:t>Sa'd</w:t>
      </w:r>
      <w:proofErr w:type="spellEnd"/>
      <w:proofErr w:type="gramEnd"/>
      <w:r w:rsidRPr="001079CA">
        <w:rPr>
          <w:rFonts w:ascii="Times New Roman" w:eastAsia="Times New Roman" w:hAnsi="Times New Roman" w:cs="Times New Roman"/>
          <w:sz w:val="24"/>
          <w:szCs w:val="24"/>
          <w:lang w:bidi="ar-SA"/>
        </w:rPr>
        <w:t xml:space="preserve">, Muhammad, </w:t>
      </w:r>
      <w:r w:rsidRPr="001079CA">
        <w:rPr>
          <w:rFonts w:ascii="Times New Roman" w:eastAsia="Times New Roman" w:hAnsi="Times New Roman" w:cs="Times New Roman"/>
          <w:i/>
          <w:iCs/>
          <w:sz w:val="24"/>
          <w:szCs w:val="24"/>
          <w:lang w:bidi="ar-SA"/>
        </w:rPr>
        <w:t>al-</w:t>
      </w:r>
      <w:proofErr w:type="spellStart"/>
      <w:r w:rsidRPr="001079CA">
        <w:rPr>
          <w:rFonts w:ascii="Times New Roman" w:eastAsia="Times New Roman" w:hAnsi="Times New Roman" w:cs="Times New Roman"/>
          <w:i/>
          <w:iCs/>
          <w:sz w:val="24"/>
          <w:szCs w:val="24"/>
          <w:lang w:bidi="ar-SA"/>
        </w:rPr>
        <w:t>Tabaqat</w:t>
      </w:r>
      <w:proofErr w:type="spellEnd"/>
      <w:r w:rsidRPr="001079CA">
        <w:rPr>
          <w:rFonts w:ascii="Times New Roman" w:eastAsia="Times New Roman" w:hAnsi="Times New Roman" w:cs="Times New Roman"/>
          <w:i/>
          <w:iCs/>
          <w:sz w:val="24"/>
          <w:szCs w:val="24"/>
          <w:lang w:bidi="ar-SA"/>
        </w:rPr>
        <w:t xml:space="preserve"> al-Kubra</w:t>
      </w:r>
      <w:r w:rsidRPr="001079CA">
        <w:rPr>
          <w:rFonts w:ascii="Times New Roman" w:eastAsia="Times New Roman" w:hAnsi="Times New Roman" w:cs="Times New Roman"/>
          <w:sz w:val="24"/>
          <w:szCs w:val="24"/>
          <w:lang w:bidi="ar-SA"/>
        </w:rPr>
        <w:t>. Ed. Muhammad '</w:t>
      </w:r>
      <w:proofErr w:type="spellStart"/>
      <w:r w:rsidRPr="001079CA">
        <w:rPr>
          <w:rFonts w:ascii="Times New Roman" w:eastAsia="Times New Roman" w:hAnsi="Times New Roman" w:cs="Times New Roman"/>
          <w:sz w:val="24"/>
          <w:szCs w:val="24"/>
          <w:lang w:bidi="ar-SA"/>
        </w:rPr>
        <w:t>Abd</w:t>
      </w:r>
      <w:proofErr w:type="spellEnd"/>
      <w:r w:rsidRPr="001079CA">
        <w:rPr>
          <w:rFonts w:ascii="Times New Roman" w:eastAsia="Times New Roman" w:hAnsi="Times New Roman" w:cs="Times New Roman"/>
          <w:sz w:val="24"/>
          <w:szCs w:val="24"/>
          <w:lang w:bidi="ar-SA"/>
        </w:rPr>
        <w:t xml:space="preserve"> al-Qadir 'Ata. Beirut: Dar al-</w:t>
      </w:r>
      <w:proofErr w:type="spellStart"/>
      <w:r w:rsidRPr="001079CA">
        <w:rPr>
          <w:rFonts w:ascii="Times New Roman" w:eastAsia="Times New Roman" w:hAnsi="Times New Roman" w:cs="Times New Roman"/>
          <w:sz w:val="24"/>
          <w:szCs w:val="24"/>
          <w:lang w:bidi="ar-SA"/>
        </w:rPr>
        <w:t>Kutub</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Ilmiyya</w:t>
      </w:r>
      <w:proofErr w:type="spellEnd"/>
      <w:r w:rsidRPr="001079CA">
        <w:rPr>
          <w:rFonts w:ascii="Times New Roman" w:eastAsia="Times New Roman" w:hAnsi="Times New Roman" w:cs="Times New Roman"/>
          <w:sz w:val="24"/>
          <w:szCs w:val="24"/>
          <w:lang w:bidi="ar-SA"/>
        </w:rPr>
        <w:t>.</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lastRenderedPageBreak/>
        <w:t>Ibn</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Shahrashub</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i/>
          <w:iCs/>
          <w:sz w:val="24"/>
          <w:szCs w:val="24"/>
          <w:lang w:bidi="ar-SA"/>
        </w:rPr>
        <w:t>Manaqib</w:t>
      </w:r>
      <w:proofErr w:type="spellEnd"/>
      <w:r w:rsidRPr="001079CA">
        <w:rPr>
          <w:rFonts w:ascii="Times New Roman" w:eastAsia="Times New Roman" w:hAnsi="Times New Roman" w:cs="Times New Roman"/>
          <w:i/>
          <w:iCs/>
          <w:sz w:val="24"/>
          <w:szCs w:val="24"/>
          <w:lang w:bidi="ar-SA"/>
        </w:rPr>
        <w:t xml:space="preserve"> al </w:t>
      </w:r>
      <w:proofErr w:type="spellStart"/>
      <w:r w:rsidRPr="001079CA">
        <w:rPr>
          <w:rFonts w:ascii="Times New Roman" w:eastAsia="Times New Roman" w:hAnsi="Times New Roman" w:cs="Times New Roman"/>
          <w:i/>
          <w:iCs/>
          <w:sz w:val="24"/>
          <w:szCs w:val="24"/>
          <w:lang w:bidi="ar-SA"/>
        </w:rPr>
        <w:t>Abi</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Talib</w:t>
      </w:r>
      <w:proofErr w:type="spellEnd"/>
      <w:r w:rsidRPr="001079CA">
        <w:rPr>
          <w:rFonts w:ascii="Times New Roman" w:eastAsia="Times New Roman" w:hAnsi="Times New Roman" w:cs="Times New Roman"/>
          <w:sz w:val="24"/>
          <w:szCs w:val="24"/>
          <w:lang w:bidi="ar-SA"/>
        </w:rPr>
        <w:t>. Najaf: al-</w:t>
      </w:r>
      <w:proofErr w:type="spellStart"/>
      <w:r w:rsidRPr="001079CA">
        <w:rPr>
          <w:rFonts w:ascii="Times New Roman" w:eastAsia="Times New Roman" w:hAnsi="Times New Roman" w:cs="Times New Roman"/>
          <w:sz w:val="24"/>
          <w:szCs w:val="24"/>
          <w:lang w:bidi="ar-SA"/>
        </w:rPr>
        <w:t>Matba'a</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Haydariyya</w:t>
      </w:r>
      <w:proofErr w:type="spellEnd"/>
      <w:r w:rsidRPr="001079CA">
        <w:rPr>
          <w:rFonts w:ascii="Times New Roman" w:eastAsia="Times New Roman" w:hAnsi="Times New Roman" w:cs="Times New Roman"/>
          <w:sz w:val="24"/>
          <w:szCs w:val="24"/>
          <w:lang w:bidi="ar-SA"/>
        </w:rPr>
        <w:t>, 1379/1956.</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Ibn</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A'tham</w:t>
      </w:r>
      <w:proofErr w:type="spellEnd"/>
      <w:r w:rsidRPr="001079CA">
        <w:rPr>
          <w:rFonts w:ascii="Times New Roman" w:eastAsia="Times New Roman" w:hAnsi="Times New Roman" w:cs="Times New Roman"/>
          <w:sz w:val="24"/>
          <w:szCs w:val="24"/>
          <w:lang w:bidi="ar-SA"/>
        </w:rPr>
        <w:t xml:space="preserve">. </w:t>
      </w:r>
      <w:r w:rsidRPr="001079CA">
        <w:rPr>
          <w:rFonts w:ascii="Times New Roman" w:eastAsia="Times New Roman" w:hAnsi="Times New Roman" w:cs="Times New Roman"/>
          <w:i/>
          <w:iCs/>
          <w:sz w:val="24"/>
          <w:szCs w:val="24"/>
          <w:lang w:bidi="ar-SA"/>
        </w:rPr>
        <w:t>Al-</w:t>
      </w:r>
      <w:proofErr w:type="spellStart"/>
      <w:r w:rsidRPr="001079CA">
        <w:rPr>
          <w:rFonts w:ascii="Times New Roman" w:eastAsia="Times New Roman" w:hAnsi="Times New Roman" w:cs="Times New Roman"/>
          <w:i/>
          <w:iCs/>
          <w:sz w:val="24"/>
          <w:szCs w:val="24"/>
          <w:lang w:bidi="ar-SA"/>
        </w:rPr>
        <w:t>Futuh</w:t>
      </w:r>
      <w:proofErr w:type="spellEnd"/>
      <w:r w:rsidRPr="001079CA">
        <w:rPr>
          <w:rFonts w:ascii="Times New Roman" w:eastAsia="Times New Roman" w:hAnsi="Times New Roman" w:cs="Times New Roman"/>
          <w:sz w:val="24"/>
          <w:szCs w:val="24"/>
          <w:lang w:bidi="ar-SA"/>
        </w:rPr>
        <w:t>.</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Ja'farian</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Rasul</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i/>
          <w:iCs/>
          <w:sz w:val="24"/>
          <w:szCs w:val="24"/>
          <w:lang w:bidi="ar-SA"/>
        </w:rPr>
        <w:t>Tarikh-i</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siasi-i</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sadr-i</w:t>
      </w:r>
      <w:proofErr w:type="spellEnd"/>
      <w:r w:rsidRPr="001079CA">
        <w:rPr>
          <w:rFonts w:ascii="Times New Roman" w:eastAsia="Times New Roman" w:hAnsi="Times New Roman" w:cs="Times New Roman"/>
          <w:i/>
          <w:iCs/>
          <w:sz w:val="24"/>
          <w:szCs w:val="24"/>
          <w:lang w:bidi="ar-SA"/>
        </w:rPr>
        <w:t xml:space="preserve"> Islam</w:t>
      </w:r>
      <w:r w:rsidRPr="001079CA">
        <w:rPr>
          <w:rFonts w:ascii="Times New Roman" w:eastAsia="Times New Roman" w:hAnsi="Times New Roman" w:cs="Times New Roman"/>
          <w:sz w:val="24"/>
          <w:szCs w:val="24"/>
          <w:lang w:bidi="ar-SA"/>
        </w:rPr>
        <w:t>. Tehran: 1369 Sh.</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Kulayni</w:t>
      </w:r>
      <w:proofErr w:type="spellEnd"/>
      <w:r w:rsidRPr="001079CA">
        <w:rPr>
          <w:rFonts w:ascii="Times New Roman" w:eastAsia="Times New Roman" w:hAnsi="Times New Roman" w:cs="Times New Roman"/>
          <w:sz w:val="24"/>
          <w:szCs w:val="24"/>
          <w:lang w:bidi="ar-SA"/>
        </w:rPr>
        <w:t xml:space="preserve">, Muhammad b. </w:t>
      </w:r>
      <w:proofErr w:type="spellStart"/>
      <w:r w:rsidRPr="001079CA">
        <w:rPr>
          <w:rFonts w:ascii="Times New Roman" w:eastAsia="Times New Roman" w:hAnsi="Times New Roman" w:cs="Times New Roman"/>
          <w:sz w:val="24"/>
          <w:szCs w:val="24"/>
          <w:lang w:bidi="ar-SA"/>
        </w:rPr>
        <w:t>Ya'qub</w:t>
      </w:r>
      <w:proofErr w:type="spellEnd"/>
      <w:r w:rsidRPr="001079CA">
        <w:rPr>
          <w:rFonts w:ascii="Times New Roman" w:eastAsia="Times New Roman" w:hAnsi="Times New Roman" w:cs="Times New Roman"/>
          <w:sz w:val="24"/>
          <w:szCs w:val="24"/>
          <w:lang w:bidi="ar-SA"/>
        </w:rPr>
        <w:t xml:space="preserve"> al-. </w:t>
      </w:r>
      <w:r w:rsidRPr="001079CA">
        <w:rPr>
          <w:rFonts w:ascii="Times New Roman" w:eastAsia="Times New Roman" w:hAnsi="Times New Roman" w:cs="Times New Roman"/>
          <w:i/>
          <w:iCs/>
          <w:sz w:val="24"/>
          <w:szCs w:val="24"/>
          <w:lang w:bidi="ar-SA"/>
        </w:rPr>
        <w:t>Al-</w:t>
      </w:r>
      <w:proofErr w:type="spellStart"/>
      <w:r w:rsidRPr="001079CA">
        <w:rPr>
          <w:rFonts w:ascii="Times New Roman" w:eastAsia="Times New Roman" w:hAnsi="Times New Roman" w:cs="Times New Roman"/>
          <w:i/>
          <w:iCs/>
          <w:sz w:val="24"/>
          <w:szCs w:val="24"/>
          <w:lang w:bidi="ar-SA"/>
        </w:rPr>
        <w:t>Kafi</w:t>
      </w:r>
      <w:proofErr w:type="spellEnd"/>
      <w:r w:rsidRPr="001079CA">
        <w:rPr>
          <w:rFonts w:ascii="Times New Roman" w:eastAsia="Times New Roman" w:hAnsi="Times New Roman" w:cs="Times New Roman"/>
          <w:sz w:val="24"/>
          <w:szCs w:val="24"/>
          <w:lang w:bidi="ar-SA"/>
        </w:rPr>
        <w:t xml:space="preserve">. Ed. Muhammad </w:t>
      </w:r>
      <w:proofErr w:type="spellStart"/>
      <w:r w:rsidRPr="001079CA">
        <w:rPr>
          <w:rFonts w:ascii="Times New Roman" w:eastAsia="Times New Roman" w:hAnsi="Times New Roman" w:cs="Times New Roman"/>
          <w:sz w:val="24"/>
          <w:szCs w:val="24"/>
          <w:lang w:bidi="ar-SA"/>
        </w:rPr>
        <w:t>Akhundi</w:t>
      </w:r>
      <w:proofErr w:type="spellEnd"/>
      <w:r w:rsidRPr="001079CA">
        <w:rPr>
          <w:rFonts w:ascii="Times New Roman" w:eastAsia="Times New Roman" w:hAnsi="Times New Roman" w:cs="Times New Roman"/>
          <w:sz w:val="24"/>
          <w:szCs w:val="24"/>
          <w:lang w:bidi="ar-SA"/>
        </w:rPr>
        <w:t xml:space="preserve"> and 'Ali Akbar </w:t>
      </w:r>
      <w:proofErr w:type="spellStart"/>
      <w:r w:rsidRPr="001079CA">
        <w:rPr>
          <w:rFonts w:ascii="Times New Roman" w:eastAsia="Times New Roman" w:hAnsi="Times New Roman" w:cs="Times New Roman"/>
          <w:sz w:val="24"/>
          <w:szCs w:val="24"/>
          <w:lang w:bidi="ar-SA"/>
        </w:rPr>
        <w:t>Ghaffari</w:t>
      </w:r>
      <w:proofErr w:type="spellEnd"/>
      <w:r w:rsidRPr="001079CA">
        <w:rPr>
          <w:rFonts w:ascii="Times New Roman" w:eastAsia="Times New Roman" w:hAnsi="Times New Roman" w:cs="Times New Roman"/>
          <w:sz w:val="24"/>
          <w:szCs w:val="24"/>
          <w:lang w:bidi="ar-SA"/>
        </w:rPr>
        <w:t>. Tehran: Dar al-</w:t>
      </w:r>
      <w:proofErr w:type="spellStart"/>
      <w:r w:rsidRPr="001079CA">
        <w:rPr>
          <w:rFonts w:ascii="Times New Roman" w:eastAsia="Times New Roman" w:hAnsi="Times New Roman" w:cs="Times New Roman"/>
          <w:sz w:val="24"/>
          <w:szCs w:val="24"/>
          <w:lang w:bidi="ar-SA"/>
        </w:rPr>
        <w:t>Kutub</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Islamiyya</w:t>
      </w:r>
      <w:proofErr w:type="spellEnd"/>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Mamaqani</w:t>
      </w:r>
      <w:proofErr w:type="spellEnd"/>
      <w:r w:rsidRPr="001079CA">
        <w:rPr>
          <w:rFonts w:ascii="Times New Roman" w:eastAsia="Times New Roman" w:hAnsi="Times New Roman" w:cs="Times New Roman"/>
          <w:sz w:val="24"/>
          <w:szCs w:val="24"/>
          <w:lang w:bidi="ar-SA"/>
        </w:rPr>
        <w:t>, '</w:t>
      </w:r>
      <w:proofErr w:type="spellStart"/>
      <w:r w:rsidRPr="001079CA">
        <w:rPr>
          <w:rFonts w:ascii="Times New Roman" w:eastAsia="Times New Roman" w:hAnsi="Times New Roman" w:cs="Times New Roman"/>
          <w:sz w:val="24"/>
          <w:szCs w:val="24"/>
          <w:lang w:bidi="ar-SA"/>
        </w:rPr>
        <w:t>Abd</w:t>
      </w:r>
      <w:proofErr w:type="spellEnd"/>
      <w:r w:rsidRPr="001079CA">
        <w:rPr>
          <w:rFonts w:ascii="Times New Roman" w:eastAsia="Times New Roman" w:hAnsi="Times New Roman" w:cs="Times New Roman"/>
          <w:sz w:val="24"/>
          <w:szCs w:val="24"/>
          <w:lang w:bidi="ar-SA"/>
        </w:rPr>
        <w:t xml:space="preserve"> Allah al-. </w:t>
      </w:r>
      <w:proofErr w:type="spellStart"/>
      <w:r w:rsidRPr="001079CA">
        <w:rPr>
          <w:rFonts w:ascii="Times New Roman" w:eastAsia="Times New Roman" w:hAnsi="Times New Roman" w:cs="Times New Roman"/>
          <w:i/>
          <w:iCs/>
          <w:sz w:val="24"/>
          <w:szCs w:val="24"/>
          <w:lang w:bidi="ar-SA"/>
        </w:rPr>
        <w:t>Tanqih</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maqal</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Matba'a</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Haydariyya</w:t>
      </w:r>
      <w:proofErr w:type="spellEnd"/>
      <w:r w:rsidRPr="001079CA">
        <w:rPr>
          <w:rFonts w:ascii="Times New Roman" w:eastAsia="Times New Roman" w:hAnsi="Times New Roman" w:cs="Times New Roman"/>
          <w:sz w:val="24"/>
          <w:szCs w:val="24"/>
          <w:lang w:bidi="ar-SA"/>
        </w:rPr>
        <w:t>, 1352 AH.</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Majlisi</w:t>
      </w:r>
      <w:proofErr w:type="spellEnd"/>
      <w:r w:rsidRPr="001079CA">
        <w:rPr>
          <w:rFonts w:ascii="Times New Roman" w:eastAsia="Times New Roman" w:hAnsi="Times New Roman" w:cs="Times New Roman"/>
          <w:sz w:val="24"/>
          <w:szCs w:val="24"/>
          <w:lang w:bidi="ar-SA"/>
        </w:rPr>
        <w:t xml:space="preserve">, Muhammad </w:t>
      </w:r>
      <w:proofErr w:type="spellStart"/>
      <w:r w:rsidRPr="001079CA">
        <w:rPr>
          <w:rFonts w:ascii="Times New Roman" w:eastAsia="Times New Roman" w:hAnsi="Times New Roman" w:cs="Times New Roman"/>
          <w:sz w:val="24"/>
          <w:szCs w:val="24"/>
          <w:lang w:bidi="ar-SA"/>
        </w:rPr>
        <w:t>Baqir</w:t>
      </w:r>
      <w:proofErr w:type="spellEnd"/>
      <w:r w:rsidRPr="001079CA">
        <w:rPr>
          <w:rFonts w:ascii="Times New Roman" w:eastAsia="Times New Roman" w:hAnsi="Times New Roman" w:cs="Times New Roman"/>
          <w:sz w:val="24"/>
          <w:szCs w:val="24"/>
          <w:lang w:bidi="ar-SA"/>
        </w:rPr>
        <w:t xml:space="preserve"> al-. </w:t>
      </w:r>
      <w:r w:rsidRPr="001079CA">
        <w:rPr>
          <w:rFonts w:ascii="Times New Roman" w:eastAsia="Times New Roman" w:hAnsi="Times New Roman" w:cs="Times New Roman"/>
          <w:i/>
          <w:iCs/>
          <w:sz w:val="24"/>
          <w:szCs w:val="24"/>
          <w:lang w:bidi="ar-SA"/>
        </w:rPr>
        <w:t>Bihar al-</w:t>
      </w:r>
      <w:proofErr w:type="spellStart"/>
      <w:r w:rsidRPr="001079CA">
        <w:rPr>
          <w:rFonts w:ascii="Times New Roman" w:eastAsia="Times New Roman" w:hAnsi="Times New Roman" w:cs="Times New Roman"/>
          <w:i/>
          <w:iCs/>
          <w:sz w:val="24"/>
          <w:szCs w:val="24"/>
          <w:lang w:bidi="ar-SA"/>
        </w:rPr>
        <w:t>anwar</w:t>
      </w:r>
      <w:proofErr w:type="spellEnd"/>
      <w:r w:rsidRPr="001079CA">
        <w:rPr>
          <w:rFonts w:ascii="Times New Roman" w:eastAsia="Times New Roman" w:hAnsi="Times New Roman" w:cs="Times New Roman"/>
          <w:sz w:val="24"/>
          <w:szCs w:val="24"/>
          <w:lang w:bidi="ar-SA"/>
        </w:rPr>
        <w:t>.</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Mudarris</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Mirza</w:t>
      </w:r>
      <w:proofErr w:type="spellEnd"/>
      <w:r w:rsidRPr="001079CA">
        <w:rPr>
          <w:rFonts w:ascii="Times New Roman" w:eastAsia="Times New Roman" w:hAnsi="Times New Roman" w:cs="Times New Roman"/>
          <w:sz w:val="24"/>
          <w:szCs w:val="24"/>
          <w:lang w:bidi="ar-SA"/>
        </w:rPr>
        <w:t xml:space="preserve"> Muhammad 'Ali. </w:t>
      </w:r>
      <w:proofErr w:type="spellStart"/>
      <w:r w:rsidRPr="001079CA">
        <w:rPr>
          <w:rFonts w:ascii="Times New Roman" w:eastAsia="Times New Roman" w:hAnsi="Times New Roman" w:cs="Times New Roman"/>
          <w:i/>
          <w:iCs/>
          <w:sz w:val="24"/>
          <w:szCs w:val="24"/>
          <w:lang w:bidi="ar-SA"/>
        </w:rPr>
        <w:t>Rayhanat</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adab</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Kitab</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Forushi</w:t>
      </w:r>
      <w:proofErr w:type="spellEnd"/>
      <w:r w:rsidRPr="001079CA">
        <w:rPr>
          <w:rFonts w:ascii="Times New Roman" w:eastAsia="Times New Roman" w:hAnsi="Times New Roman" w:cs="Times New Roman"/>
          <w:sz w:val="24"/>
          <w:szCs w:val="24"/>
          <w:lang w:bidi="ar-SA"/>
        </w:rPr>
        <w:t xml:space="preserve"> Khayyam, 1369 Sh.</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Muqarram</w:t>
      </w:r>
      <w:proofErr w:type="spellEnd"/>
      <w:r w:rsidRPr="001079CA">
        <w:rPr>
          <w:rFonts w:ascii="Times New Roman" w:eastAsia="Times New Roman" w:hAnsi="Times New Roman" w:cs="Times New Roman"/>
          <w:sz w:val="24"/>
          <w:szCs w:val="24"/>
          <w:lang w:bidi="ar-SA"/>
        </w:rPr>
        <w:t>, al-</w:t>
      </w:r>
      <w:proofErr w:type="spellStart"/>
      <w:r w:rsidRPr="001079CA">
        <w:rPr>
          <w:rFonts w:ascii="Times New Roman" w:eastAsia="Times New Roman" w:hAnsi="Times New Roman" w:cs="Times New Roman"/>
          <w:sz w:val="24"/>
          <w:szCs w:val="24"/>
          <w:lang w:bidi="ar-SA"/>
        </w:rPr>
        <w:t>Sayyid</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Abd</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Razzaq</w:t>
      </w:r>
      <w:proofErr w:type="spellEnd"/>
      <w:r w:rsidRPr="001079CA">
        <w:rPr>
          <w:rFonts w:ascii="Times New Roman" w:eastAsia="Times New Roman" w:hAnsi="Times New Roman" w:cs="Times New Roman"/>
          <w:sz w:val="24"/>
          <w:szCs w:val="24"/>
          <w:lang w:bidi="ar-SA"/>
        </w:rPr>
        <w:t xml:space="preserve"> al-. </w:t>
      </w:r>
      <w:proofErr w:type="spellStart"/>
      <w:r w:rsidRPr="001079CA">
        <w:rPr>
          <w:rFonts w:ascii="Times New Roman" w:eastAsia="Times New Roman" w:hAnsi="Times New Roman" w:cs="Times New Roman"/>
          <w:i/>
          <w:iCs/>
          <w:sz w:val="24"/>
          <w:szCs w:val="24"/>
          <w:lang w:bidi="ar-SA"/>
        </w:rPr>
        <w:t>Maqtal</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Husayn</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Mu'assisa</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Bi'tha</w:t>
      </w:r>
      <w:proofErr w:type="spellEnd"/>
      <w:r w:rsidRPr="001079CA">
        <w:rPr>
          <w:rFonts w:ascii="Times New Roman" w:eastAsia="Times New Roman" w:hAnsi="Times New Roman" w:cs="Times New Roman"/>
          <w:sz w:val="24"/>
          <w:szCs w:val="24"/>
          <w:lang w:bidi="ar-SA"/>
        </w:rPr>
        <w:t>.</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Nawbakhti</w:t>
      </w:r>
      <w:proofErr w:type="spellEnd"/>
      <w:r w:rsidRPr="001079CA">
        <w:rPr>
          <w:rFonts w:ascii="Times New Roman" w:eastAsia="Times New Roman" w:hAnsi="Times New Roman" w:cs="Times New Roman"/>
          <w:sz w:val="24"/>
          <w:szCs w:val="24"/>
          <w:lang w:bidi="ar-SA"/>
        </w:rPr>
        <w:t>, al-</w:t>
      </w:r>
      <w:proofErr w:type="spellStart"/>
      <w:r w:rsidRPr="001079CA">
        <w:rPr>
          <w:rFonts w:ascii="Times New Roman" w:eastAsia="Times New Roman" w:hAnsi="Times New Roman" w:cs="Times New Roman"/>
          <w:sz w:val="24"/>
          <w:szCs w:val="24"/>
          <w:lang w:bidi="ar-SA"/>
        </w:rPr>
        <w:t>Hasan</w:t>
      </w:r>
      <w:proofErr w:type="spellEnd"/>
      <w:r w:rsidRPr="001079CA">
        <w:rPr>
          <w:rFonts w:ascii="Times New Roman" w:eastAsia="Times New Roman" w:hAnsi="Times New Roman" w:cs="Times New Roman"/>
          <w:sz w:val="24"/>
          <w:szCs w:val="24"/>
          <w:lang w:bidi="ar-SA"/>
        </w:rPr>
        <w:t xml:space="preserve"> b. Musa al-. </w:t>
      </w:r>
      <w:proofErr w:type="spellStart"/>
      <w:r w:rsidRPr="001079CA">
        <w:rPr>
          <w:rFonts w:ascii="Times New Roman" w:eastAsia="Times New Roman" w:hAnsi="Times New Roman" w:cs="Times New Roman"/>
          <w:i/>
          <w:iCs/>
          <w:sz w:val="24"/>
          <w:szCs w:val="24"/>
          <w:lang w:bidi="ar-SA"/>
        </w:rPr>
        <w:t>Firaq</w:t>
      </w:r>
      <w:proofErr w:type="spellEnd"/>
      <w:r w:rsidRPr="001079CA">
        <w:rPr>
          <w:rFonts w:ascii="Times New Roman" w:eastAsia="Times New Roman" w:hAnsi="Times New Roman" w:cs="Times New Roman"/>
          <w:i/>
          <w:iCs/>
          <w:sz w:val="24"/>
          <w:szCs w:val="24"/>
          <w:lang w:bidi="ar-SA"/>
        </w:rPr>
        <w:t xml:space="preserve"> al-Shi'a</w:t>
      </w:r>
      <w:r w:rsidRPr="001079CA">
        <w:rPr>
          <w:rFonts w:ascii="Times New Roman" w:eastAsia="Times New Roman" w:hAnsi="Times New Roman" w:cs="Times New Roman"/>
          <w:sz w:val="24"/>
          <w:szCs w:val="24"/>
          <w:lang w:bidi="ar-SA"/>
        </w:rPr>
        <w:t>. Beirut: Dar al-Adwa'.</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Nawbakhti</w:t>
      </w:r>
      <w:proofErr w:type="spellEnd"/>
      <w:r w:rsidRPr="001079CA">
        <w:rPr>
          <w:rFonts w:ascii="Times New Roman" w:eastAsia="Times New Roman" w:hAnsi="Times New Roman" w:cs="Times New Roman"/>
          <w:sz w:val="24"/>
          <w:szCs w:val="24"/>
          <w:lang w:bidi="ar-SA"/>
        </w:rPr>
        <w:t>, al-</w:t>
      </w:r>
      <w:proofErr w:type="spellStart"/>
      <w:r w:rsidRPr="001079CA">
        <w:rPr>
          <w:rFonts w:ascii="Times New Roman" w:eastAsia="Times New Roman" w:hAnsi="Times New Roman" w:cs="Times New Roman"/>
          <w:sz w:val="24"/>
          <w:szCs w:val="24"/>
          <w:lang w:bidi="ar-SA"/>
        </w:rPr>
        <w:t>Hsana</w:t>
      </w:r>
      <w:proofErr w:type="spellEnd"/>
      <w:r w:rsidRPr="001079CA">
        <w:rPr>
          <w:rFonts w:ascii="Times New Roman" w:eastAsia="Times New Roman" w:hAnsi="Times New Roman" w:cs="Times New Roman"/>
          <w:sz w:val="24"/>
          <w:szCs w:val="24"/>
          <w:lang w:bidi="ar-SA"/>
        </w:rPr>
        <w:t xml:space="preserve"> b. Musa al-. </w:t>
      </w:r>
      <w:proofErr w:type="spellStart"/>
      <w:r w:rsidRPr="001079CA">
        <w:rPr>
          <w:rFonts w:ascii="Times New Roman" w:eastAsia="Times New Roman" w:hAnsi="Times New Roman" w:cs="Times New Roman"/>
          <w:i/>
          <w:iCs/>
          <w:sz w:val="24"/>
          <w:szCs w:val="24"/>
          <w:lang w:bidi="ar-SA"/>
        </w:rPr>
        <w:t>Tarjuma-yi</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firaq</w:t>
      </w:r>
      <w:proofErr w:type="spellEnd"/>
      <w:r w:rsidRPr="001079CA">
        <w:rPr>
          <w:rFonts w:ascii="Times New Roman" w:eastAsia="Times New Roman" w:hAnsi="Times New Roman" w:cs="Times New Roman"/>
          <w:i/>
          <w:iCs/>
          <w:sz w:val="24"/>
          <w:szCs w:val="24"/>
          <w:lang w:bidi="ar-SA"/>
        </w:rPr>
        <w:t xml:space="preserve"> al-Shi'a-</w:t>
      </w:r>
      <w:proofErr w:type="spellStart"/>
      <w:r w:rsidRPr="001079CA">
        <w:rPr>
          <w:rFonts w:ascii="Times New Roman" w:eastAsia="Times New Roman" w:hAnsi="Times New Roman" w:cs="Times New Roman"/>
          <w:i/>
          <w:iCs/>
          <w:sz w:val="24"/>
          <w:szCs w:val="24"/>
          <w:lang w:bidi="ar-SA"/>
        </w:rPr>
        <w:t>yi</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Nawbakhti</w:t>
      </w:r>
      <w:proofErr w:type="spellEnd"/>
      <w:r w:rsidRPr="001079CA">
        <w:rPr>
          <w:rFonts w:ascii="Times New Roman" w:eastAsia="Times New Roman" w:hAnsi="Times New Roman" w:cs="Times New Roman"/>
          <w:sz w:val="24"/>
          <w:szCs w:val="24"/>
          <w:lang w:bidi="ar-SA"/>
        </w:rPr>
        <w:t xml:space="preserve">. Translator: Muhammad </w:t>
      </w:r>
      <w:proofErr w:type="spellStart"/>
      <w:r w:rsidRPr="001079CA">
        <w:rPr>
          <w:rFonts w:ascii="Times New Roman" w:eastAsia="Times New Roman" w:hAnsi="Times New Roman" w:cs="Times New Roman"/>
          <w:sz w:val="24"/>
          <w:szCs w:val="24"/>
          <w:lang w:bidi="ar-SA"/>
        </w:rPr>
        <w:t>Jawad</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Mashkuri</w:t>
      </w:r>
      <w:proofErr w:type="spellEnd"/>
      <w:r w:rsidRPr="001079CA">
        <w:rPr>
          <w:rFonts w:ascii="Times New Roman" w:eastAsia="Times New Roman" w:hAnsi="Times New Roman" w:cs="Times New Roman"/>
          <w:sz w:val="24"/>
          <w:szCs w:val="24"/>
          <w:lang w:bidi="ar-SA"/>
        </w:rPr>
        <w:t xml:space="preserve">. Tehran: </w:t>
      </w:r>
      <w:proofErr w:type="spellStart"/>
      <w:r w:rsidRPr="001079CA">
        <w:rPr>
          <w:rFonts w:ascii="Times New Roman" w:eastAsia="Times New Roman" w:hAnsi="Times New Roman" w:cs="Times New Roman"/>
          <w:sz w:val="24"/>
          <w:szCs w:val="24"/>
          <w:lang w:bidi="ar-SA"/>
        </w:rPr>
        <w:t>Bunyad-i</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Farhang-i</w:t>
      </w:r>
      <w:proofErr w:type="spellEnd"/>
      <w:r w:rsidRPr="001079CA">
        <w:rPr>
          <w:rFonts w:ascii="Times New Roman" w:eastAsia="Times New Roman" w:hAnsi="Times New Roman" w:cs="Times New Roman"/>
          <w:sz w:val="24"/>
          <w:szCs w:val="24"/>
          <w:lang w:bidi="ar-SA"/>
        </w:rPr>
        <w:t xml:space="preserve"> Iran, 1353 Sh.</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Qumi</w:t>
      </w:r>
      <w:proofErr w:type="spellEnd"/>
      <w:r w:rsidRPr="001079CA">
        <w:rPr>
          <w:rFonts w:ascii="Times New Roman" w:eastAsia="Times New Roman" w:hAnsi="Times New Roman" w:cs="Times New Roman"/>
          <w:sz w:val="24"/>
          <w:szCs w:val="24"/>
          <w:lang w:bidi="ar-SA"/>
        </w:rPr>
        <w:t xml:space="preserve">, 'Abbas, </w:t>
      </w:r>
      <w:r w:rsidRPr="001079CA">
        <w:rPr>
          <w:rFonts w:ascii="Times New Roman" w:eastAsia="Times New Roman" w:hAnsi="Times New Roman" w:cs="Times New Roman"/>
          <w:i/>
          <w:iCs/>
          <w:sz w:val="24"/>
          <w:szCs w:val="24"/>
          <w:lang w:bidi="ar-SA"/>
        </w:rPr>
        <w:t xml:space="preserve">Dar </w:t>
      </w:r>
      <w:proofErr w:type="spellStart"/>
      <w:r w:rsidRPr="001079CA">
        <w:rPr>
          <w:rFonts w:ascii="Times New Roman" w:eastAsia="Times New Roman" w:hAnsi="Times New Roman" w:cs="Times New Roman"/>
          <w:i/>
          <w:iCs/>
          <w:sz w:val="24"/>
          <w:szCs w:val="24"/>
          <w:lang w:bidi="ar-SA"/>
        </w:rPr>
        <w:t>karbala</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che</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gudhasht</w:t>
      </w:r>
      <w:proofErr w:type="spellEnd"/>
      <w:r w:rsidRPr="001079CA">
        <w:rPr>
          <w:rFonts w:ascii="Times New Roman" w:eastAsia="Times New Roman" w:hAnsi="Times New Roman" w:cs="Times New Roman"/>
          <w:i/>
          <w:iCs/>
          <w:sz w:val="24"/>
          <w:szCs w:val="24"/>
          <w:lang w:bidi="ar-SA"/>
        </w:rPr>
        <w:t xml:space="preserve">? </w:t>
      </w:r>
      <w:proofErr w:type="spellStart"/>
      <w:proofErr w:type="gramStart"/>
      <w:r w:rsidRPr="001079CA">
        <w:rPr>
          <w:rFonts w:ascii="Times New Roman" w:eastAsia="Times New Roman" w:hAnsi="Times New Roman" w:cs="Times New Roman"/>
          <w:i/>
          <w:iCs/>
          <w:sz w:val="24"/>
          <w:szCs w:val="24"/>
          <w:lang w:bidi="ar-SA"/>
        </w:rPr>
        <w:t>tarjuma-yi</w:t>
      </w:r>
      <w:proofErr w:type="spellEnd"/>
      <w:proofErr w:type="gram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nafas</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mahmum</w:t>
      </w:r>
      <w:proofErr w:type="spellEnd"/>
      <w:r w:rsidRPr="001079CA">
        <w:rPr>
          <w:rFonts w:ascii="Times New Roman" w:eastAsia="Times New Roman" w:hAnsi="Times New Roman" w:cs="Times New Roman"/>
          <w:sz w:val="24"/>
          <w:szCs w:val="24"/>
          <w:lang w:bidi="ar-SA"/>
        </w:rPr>
        <w:t xml:space="preserve">. Qum: </w:t>
      </w:r>
      <w:proofErr w:type="spellStart"/>
      <w:r w:rsidRPr="001079CA">
        <w:rPr>
          <w:rFonts w:ascii="Times New Roman" w:eastAsia="Times New Roman" w:hAnsi="Times New Roman" w:cs="Times New Roman"/>
          <w:sz w:val="24"/>
          <w:szCs w:val="24"/>
          <w:lang w:bidi="ar-SA"/>
        </w:rPr>
        <w:t>Jamkaran</w:t>
      </w:r>
      <w:proofErr w:type="spellEnd"/>
      <w:r w:rsidRPr="001079CA">
        <w:rPr>
          <w:rFonts w:ascii="Times New Roman" w:eastAsia="Times New Roman" w:hAnsi="Times New Roman" w:cs="Times New Roman"/>
          <w:sz w:val="24"/>
          <w:szCs w:val="24"/>
          <w:lang w:bidi="ar-SA"/>
        </w:rPr>
        <w:t xml:space="preserve"> Mosque Publication, 1381 Sh.</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Rawandi</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Qutb</w:t>
      </w:r>
      <w:proofErr w:type="spellEnd"/>
      <w:r w:rsidRPr="001079CA">
        <w:rPr>
          <w:rFonts w:ascii="Times New Roman" w:eastAsia="Times New Roman" w:hAnsi="Times New Roman" w:cs="Times New Roman"/>
          <w:sz w:val="24"/>
          <w:szCs w:val="24"/>
          <w:lang w:bidi="ar-SA"/>
        </w:rPr>
        <w:t xml:space="preserve"> al-Din </w:t>
      </w:r>
      <w:proofErr w:type="spellStart"/>
      <w:r w:rsidRPr="001079CA">
        <w:rPr>
          <w:rFonts w:ascii="Times New Roman" w:eastAsia="Times New Roman" w:hAnsi="Times New Roman" w:cs="Times New Roman"/>
          <w:sz w:val="24"/>
          <w:szCs w:val="24"/>
          <w:lang w:bidi="ar-SA"/>
        </w:rPr>
        <w:t>Sa'id</w:t>
      </w:r>
      <w:proofErr w:type="spellEnd"/>
      <w:r w:rsidRPr="001079CA">
        <w:rPr>
          <w:rFonts w:ascii="Times New Roman" w:eastAsia="Times New Roman" w:hAnsi="Times New Roman" w:cs="Times New Roman"/>
          <w:sz w:val="24"/>
          <w:szCs w:val="24"/>
          <w:lang w:bidi="ar-SA"/>
        </w:rPr>
        <w:t xml:space="preserve"> b. </w:t>
      </w:r>
      <w:proofErr w:type="spellStart"/>
      <w:r w:rsidRPr="001079CA">
        <w:rPr>
          <w:rFonts w:ascii="Times New Roman" w:eastAsia="Times New Roman" w:hAnsi="Times New Roman" w:cs="Times New Roman"/>
          <w:sz w:val="24"/>
          <w:szCs w:val="24"/>
          <w:lang w:bidi="ar-SA"/>
        </w:rPr>
        <w:t>Hibat</w:t>
      </w:r>
      <w:proofErr w:type="spellEnd"/>
      <w:r w:rsidRPr="001079CA">
        <w:rPr>
          <w:rFonts w:ascii="Times New Roman" w:eastAsia="Times New Roman" w:hAnsi="Times New Roman" w:cs="Times New Roman"/>
          <w:sz w:val="24"/>
          <w:szCs w:val="24"/>
          <w:lang w:bidi="ar-SA"/>
        </w:rPr>
        <w:t xml:space="preserve"> Allah al-. </w:t>
      </w:r>
      <w:r w:rsidRPr="001079CA">
        <w:rPr>
          <w:rFonts w:ascii="Times New Roman" w:eastAsia="Times New Roman" w:hAnsi="Times New Roman" w:cs="Times New Roman"/>
          <w:i/>
          <w:iCs/>
          <w:sz w:val="24"/>
          <w:szCs w:val="24"/>
          <w:lang w:bidi="ar-SA"/>
        </w:rPr>
        <w:t>Al-</w:t>
      </w:r>
      <w:proofErr w:type="spellStart"/>
      <w:r w:rsidRPr="001079CA">
        <w:rPr>
          <w:rFonts w:ascii="Times New Roman" w:eastAsia="Times New Roman" w:hAnsi="Times New Roman" w:cs="Times New Roman"/>
          <w:i/>
          <w:iCs/>
          <w:sz w:val="24"/>
          <w:szCs w:val="24"/>
          <w:lang w:bidi="ar-SA"/>
        </w:rPr>
        <w:t>Khara'ij</w:t>
      </w:r>
      <w:proofErr w:type="spellEnd"/>
      <w:r w:rsidRPr="001079CA">
        <w:rPr>
          <w:rFonts w:ascii="Times New Roman" w:eastAsia="Times New Roman" w:hAnsi="Times New Roman" w:cs="Times New Roman"/>
          <w:i/>
          <w:iCs/>
          <w:sz w:val="24"/>
          <w:szCs w:val="24"/>
          <w:lang w:bidi="ar-SA"/>
        </w:rPr>
        <w:t xml:space="preserve"> </w:t>
      </w:r>
      <w:proofErr w:type="spellStart"/>
      <w:proofErr w:type="gramStart"/>
      <w:r w:rsidRPr="001079CA">
        <w:rPr>
          <w:rFonts w:ascii="Times New Roman" w:eastAsia="Times New Roman" w:hAnsi="Times New Roman" w:cs="Times New Roman"/>
          <w:i/>
          <w:iCs/>
          <w:sz w:val="24"/>
          <w:szCs w:val="24"/>
          <w:lang w:bidi="ar-SA"/>
        </w:rPr>
        <w:t>wa</w:t>
      </w:r>
      <w:proofErr w:type="spellEnd"/>
      <w:proofErr w:type="gramEnd"/>
      <w:r w:rsidRPr="001079CA">
        <w:rPr>
          <w:rFonts w:ascii="Times New Roman" w:eastAsia="Times New Roman" w:hAnsi="Times New Roman" w:cs="Times New Roman"/>
          <w:i/>
          <w:iCs/>
          <w:sz w:val="24"/>
          <w:szCs w:val="24"/>
          <w:lang w:bidi="ar-SA"/>
        </w:rPr>
        <w:t xml:space="preserve"> l-</w:t>
      </w:r>
      <w:proofErr w:type="spellStart"/>
      <w:r w:rsidRPr="001079CA">
        <w:rPr>
          <w:rFonts w:ascii="Times New Roman" w:eastAsia="Times New Roman" w:hAnsi="Times New Roman" w:cs="Times New Roman"/>
          <w:i/>
          <w:iCs/>
          <w:sz w:val="24"/>
          <w:szCs w:val="24"/>
          <w:lang w:bidi="ar-SA"/>
        </w:rPr>
        <w:t>jara'ih</w:t>
      </w:r>
      <w:proofErr w:type="spellEnd"/>
      <w:r w:rsidRPr="001079CA">
        <w:rPr>
          <w:rFonts w:ascii="Times New Roman" w:eastAsia="Times New Roman" w:hAnsi="Times New Roman" w:cs="Times New Roman"/>
          <w:sz w:val="24"/>
          <w:szCs w:val="24"/>
          <w:lang w:bidi="ar-SA"/>
        </w:rPr>
        <w:t xml:space="preserve">. Qum: </w:t>
      </w:r>
      <w:proofErr w:type="spellStart"/>
      <w:r w:rsidRPr="001079CA">
        <w:rPr>
          <w:rFonts w:ascii="Times New Roman" w:eastAsia="Times New Roman" w:hAnsi="Times New Roman" w:cs="Times New Roman"/>
          <w:sz w:val="24"/>
          <w:szCs w:val="24"/>
          <w:lang w:bidi="ar-SA"/>
        </w:rPr>
        <w:t>Madrasat</w:t>
      </w:r>
      <w:proofErr w:type="spellEnd"/>
      <w:r w:rsidRPr="001079CA">
        <w:rPr>
          <w:rFonts w:ascii="Times New Roman" w:eastAsia="Times New Roman" w:hAnsi="Times New Roman" w:cs="Times New Roman"/>
          <w:sz w:val="24"/>
          <w:szCs w:val="24"/>
          <w:lang w:bidi="ar-SA"/>
        </w:rPr>
        <w:t xml:space="preserve"> Imam al-Mahdi, First Edition, 1409 AH.</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Reyshahri</w:t>
      </w:r>
      <w:proofErr w:type="spellEnd"/>
      <w:r w:rsidRPr="001079CA">
        <w:rPr>
          <w:rFonts w:ascii="Times New Roman" w:eastAsia="Times New Roman" w:hAnsi="Times New Roman" w:cs="Times New Roman"/>
          <w:sz w:val="24"/>
          <w:szCs w:val="24"/>
          <w:lang w:bidi="ar-SA"/>
        </w:rPr>
        <w:t xml:space="preserve">, Muhammad, </w:t>
      </w:r>
      <w:proofErr w:type="spellStart"/>
      <w:r w:rsidRPr="001079CA">
        <w:rPr>
          <w:rFonts w:ascii="Times New Roman" w:eastAsia="Times New Roman" w:hAnsi="Times New Roman" w:cs="Times New Roman"/>
          <w:i/>
          <w:iCs/>
          <w:sz w:val="24"/>
          <w:szCs w:val="24"/>
          <w:lang w:bidi="ar-SA"/>
        </w:rPr>
        <w:t>Danishnama-yi</w:t>
      </w:r>
      <w:proofErr w:type="spellEnd"/>
      <w:r w:rsidRPr="001079CA">
        <w:rPr>
          <w:rFonts w:ascii="Times New Roman" w:eastAsia="Times New Roman" w:hAnsi="Times New Roman" w:cs="Times New Roman"/>
          <w:i/>
          <w:iCs/>
          <w:sz w:val="24"/>
          <w:szCs w:val="24"/>
          <w:lang w:bidi="ar-SA"/>
        </w:rPr>
        <w:t xml:space="preserve"> Amir al-</w:t>
      </w:r>
      <w:proofErr w:type="spellStart"/>
      <w:r w:rsidRPr="001079CA">
        <w:rPr>
          <w:rFonts w:ascii="Times New Roman" w:eastAsia="Times New Roman" w:hAnsi="Times New Roman" w:cs="Times New Roman"/>
          <w:i/>
          <w:iCs/>
          <w:sz w:val="24"/>
          <w:szCs w:val="24"/>
          <w:lang w:bidi="ar-SA"/>
        </w:rPr>
        <w:t>Mu'minin</w:t>
      </w:r>
      <w:proofErr w:type="spellEnd"/>
      <w:r w:rsidRPr="001079CA">
        <w:rPr>
          <w:rFonts w:ascii="Times New Roman" w:eastAsia="Times New Roman" w:hAnsi="Times New Roman" w:cs="Times New Roman"/>
          <w:i/>
          <w:iCs/>
          <w:sz w:val="24"/>
          <w:szCs w:val="24"/>
          <w:lang w:bidi="ar-SA"/>
        </w:rPr>
        <w:t xml:space="preserve"> bar </w:t>
      </w:r>
      <w:proofErr w:type="spellStart"/>
      <w:r w:rsidRPr="001079CA">
        <w:rPr>
          <w:rFonts w:ascii="Times New Roman" w:eastAsia="Times New Roman" w:hAnsi="Times New Roman" w:cs="Times New Roman"/>
          <w:i/>
          <w:iCs/>
          <w:sz w:val="24"/>
          <w:szCs w:val="24"/>
          <w:lang w:bidi="ar-SA"/>
        </w:rPr>
        <w:t>paya-yi</w:t>
      </w:r>
      <w:proofErr w:type="spellEnd"/>
      <w:r w:rsidRPr="001079CA">
        <w:rPr>
          <w:rFonts w:ascii="Times New Roman" w:eastAsia="Times New Roman" w:hAnsi="Times New Roman" w:cs="Times New Roman"/>
          <w:i/>
          <w:iCs/>
          <w:sz w:val="24"/>
          <w:szCs w:val="24"/>
          <w:lang w:bidi="ar-SA"/>
        </w:rPr>
        <w:t xml:space="preserve"> Qur'an, hadith, </w:t>
      </w:r>
      <w:proofErr w:type="spellStart"/>
      <w:proofErr w:type="gramStart"/>
      <w:r w:rsidRPr="001079CA">
        <w:rPr>
          <w:rFonts w:ascii="Times New Roman" w:eastAsia="Times New Roman" w:hAnsi="Times New Roman" w:cs="Times New Roman"/>
          <w:i/>
          <w:iCs/>
          <w:sz w:val="24"/>
          <w:szCs w:val="24"/>
          <w:lang w:bidi="ar-SA"/>
        </w:rPr>
        <w:t>wa</w:t>
      </w:r>
      <w:proofErr w:type="spellEnd"/>
      <w:proofErr w:type="gram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tarikh</w:t>
      </w:r>
      <w:proofErr w:type="spellEnd"/>
      <w:r w:rsidRPr="001079CA">
        <w:rPr>
          <w:rFonts w:ascii="Times New Roman" w:eastAsia="Times New Roman" w:hAnsi="Times New Roman" w:cs="Times New Roman"/>
          <w:sz w:val="24"/>
          <w:szCs w:val="24"/>
          <w:lang w:bidi="ar-SA"/>
        </w:rPr>
        <w:t>. Qum: Dar al-Hadith, 1428 AH.</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Sabiri</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Husayn</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i/>
          <w:iCs/>
          <w:sz w:val="24"/>
          <w:szCs w:val="24"/>
          <w:lang w:bidi="ar-SA"/>
        </w:rPr>
        <w:t>Tarikh-i</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firaq-i</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Islami</w:t>
      </w:r>
      <w:proofErr w:type="spellEnd"/>
      <w:r w:rsidRPr="001079CA">
        <w:rPr>
          <w:rFonts w:ascii="Times New Roman" w:eastAsia="Times New Roman" w:hAnsi="Times New Roman" w:cs="Times New Roman"/>
          <w:sz w:val="24"/>
          <w:szCs w:val="24"/>
          <w:lang w:bidi="ar-SA"/>
        </w:rPr>
        <w:t xml:space="preserve">. Tehran: </w:t>
      </w:r>
      <w:proofErr w:type="spellStart"/>
      <w:r w:rsidRPr="001079CA">
        <w:rPr>
          <w:rFonts w:ascii="Times New Roman" w:eastAsia="Times New Roman" w:hAnsi="Times New Roman" w:cs="Times New Roman"/>
          <w:sz w:val="24"/>
          <w:szCs w:val="24"/>
          <w:lang w:bidi="ar-SA"/>
        </w:rPr>
        <w:t>Samt</w:t>
      </w:r>
      <w:proofErr w:type="spellEnd"/>
      <w:r w:rsidRPr="001079CA">
        <w:rPr>
          <w:rFonts w:ascii="Times New Roman" w:eastAsia="Times New Roman" w:hAnsi="Times New Roman" w:cs="Times New Roman"/>
          <w:sz w:val="24"/>
          <w:szCs w:val="24"/>
          <w:lang w:bidi="ar-SA"/>
        </w:rPr>
        <w:t>, 1388 Sh.</w:t>
      </w:r>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1079CA">
        <w:rPr>
          <w:rFonts w:ascii="Times New Roman" w:eastAsia="Times New Roman" w:hAnsi="Times New Roman" w:cs="Times New Roman"/>
          <w:sz w:val="24"/>
          <w:szCs w:val="24"/>
          <w:lang w:bidi="ar-SA"/>
        </w:rPr>
        <w:t>Saffar</w:t>
      </w:r>
      <w:proofErr w:type="spellEnd"/>
      <w:r w:rsidRPr="001079CA">
        <w:rPr>
          <w:rFonts w:ascii="Times New Roman" w:eastAsia="Times New Roman" w:hAnsi="Times New Roman" w:cs="Times New Roman"/>
          <w:sz w:val="24"/>
          <w:szCs w:val="24"/>
          <w:lang w:bidi="ar-SA"/>
        </w:rPr>
        <w:t xml:space="preserve">, Muhammad b. </w:t>
      </w:r>
      <w:proofErr w:type="spellStart"/>
      <w:r w:rsidRPr="001079CA">
        <w:rPr>
          <w:rFonts w:ascii="Times New Roman" w:eastAsia="Times New Roman" w:hAnsi="Times New Roman" w:cs="Times New Roman"/>
          <w:sz w:val="24"/>
          <w:szCs w:val="24"/>
          <w:lang w:bidi="ar-SA"/>
        </w:rPr>
        <w:t>Hasan</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i/>
          <w:iCs/>
          <w:sz w:val="24"/>
          <w:szCs w:val="24"/>
          <w:lang w:bidi="ar-SA"/>
        </w:rPr>
        <w:t>Basa'ir</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darajat</w:t>
      </w:r>
      <w:proofErr w:type="spellEnd"/>
      <w:r w:rsidRPr="001079CA">
        <w:rPr>
          <w:rFonts w:ascii="Times New Roman" w:eastAsia="Times New Roman" w:hAnsi="Times New Roman" w:cs="Times New Roman"/>
          <w:i/>
          <w:iCs/>
          <w:sz w:val="24"/>
          <w:szCs w:val="24"/>
          <w:lang w:bidi="ar-SA"/>
        </w:rPr>
        <w:t xml:space="preserve"> fi </w:t>
      </w:r>
      <w:proofErr w:type="spellStart"/>
      <w:r w:rsidRPr="001079CA">
        <w:rPr>
          <w:rFonts w:ascii="Times New Roman" w:eastAsia="Times New Roman" w:hAnsi="Times New Roman" w:cs="Times New Roman"/>
          <w:i/>
          <w:iCs/>
          <w:sz w:val="24"/>
          <w:szCs w:val="24"/>
          <w:lang w:bidi="ar-SA"/>
        </w:rPr>
        <w:t>fadayil</w:t>
      </w:r>
      <w:proofErr w:type="spellEnd"/>
      <w:r w:rsidRPr="001079CA">
        <w:rPr>
          <w:rFonts w:ascii="Times New Roman" w:eastAsia="Times New Roman" w:hAnsi="Times New Roman" w:cs="Times New Roman"/>
          <w:i/>
          <w:iCs/>
          <w:sz w:val="24"/>
          <w:szCs w:val="24"/>
          <w:lang w:bidi="ar-SA"/>
        </w:rPr>
        <w:t xml:space="preserve"> al-I Muhammad (s)</w:t>
      </w:r>
      <w:r w:rsidRPr="001079CA">
        <w:rPr>
          <w:rFonts w:ascii="Times New Roman" w:eastAsia="Times New Roman" w:hAnsi="Times New Roman" w:cs="Times New Roman"/>
          <w:sz w:val="24"/>
          <w:szCs w:val="24"/>
          <w:lang w:bidi="ar-SA"/>
        </w:rPr>
        <w:t xml:space="preserve">. Qum: </w:t>
      </w:r>
      <w:proofErr w:type="spellStart"/>
      <w:r w:rsidRPr="001079CA">
        <w:rPr>
          <w:rFonts w:ascii="Times New Roman" w:eastAsia="Times New Roman" w:hAnsi="Times New Roman" w:cs="Times New Roman"/>
          <w:sz w:val="24"/>
          <w:szCs w:val="24"/>
          <w:lang w:bidi="ar-SA"/>
        </w:rPr>
        <w:t>Maktabat</w:t>
      </w:r>
      <w:proofErr w:type="spellEnd"/>
      <w:r w:rsidRPr="001079CA">
        <w:rPr>
          <w:rFonts w:ascii="Times New Roman" w:eastAsia="Times New Roman" w:hAnsi="Times New Roman" w:cs="Times New Roman"/>
          <w:sz w:val="24"/>
          <w:szCs w:val="24"/>
          <w:lang w:bidi="ar-SA"/>
        </w:rPr>
        <w:t xml:space="preserve"> </w:t>
      </w:r>
      <w:proofErr w:type="spellStart"/>
      <w:r w:rsidRPr="001079CA">
        <w:rPr>
          <w:rFonts w:ascii="Times New Roman" w:eastAsia="Times New Roman" w:hAnsi="Times New Roman" w:cs="Times New Roman"/>
          <w:sz w:val="24"/>
          <w:szCs w:val="24"/>
          <w:lang w:bidi="ar-SA"/>
        </w:rPr>
        <w:t>Ayatullah</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Mar'ashi</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Najafi</w:t>
      </w:r>
      <w:proofErr w:type="spellEnd"/>
    </w:p>
    <w:p w:rsidR="001079CA" w:rsidRPr="001079CA" w:rsidRDefault="001079CA" w:rsidP="001079CA">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1079CA">
        <w:rPr>
          <w:rFonts w:ascii="Times New Roman" w:eastAsia="Times New Roman" w:hAnsi="Times New Roman" w:cs="Times New Roman"/>
          <w:sz w:val="24"/>
          <w:szCs w:val="24"/>
          <w:lang w:bidi="ar-SA"/>
        </w:rPr>
        <w:t xml:space="preserve">Unknown author (3/9 Century). </w:t>
      </w:r>
      <w:proofErr w:type="spellStart"/>
      <w:r w:rsidRPr="001079CA">
        <w:rPr>
          <w:rFonts w:ascii="Times New Roman" w:eastAsia="Times New Roman" w:hAnsi="Times New Roman" w:cs="Times New Roman"/>
          <w:i/>
          <w:iCs/>
          <w:sz w:val="24"/>
          <w:szCs w:val="24"/>
          <w:lang w:bidi="ar-SA"/>
        </w:rPr>
        <w:t>Akhbar</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dawlat</w:t>
      </w:r>
      <w:proofErr w:type="spellEnd"/>
      <w:r w:rsidRPr="001079CA">
        <w:rPr>
          <w:rFonts w:ascii="Times New Roman" w:eastAsia="Times New Roman" w:hAnsi="Times New Roman" w:cs="Times New Roman"/>
          <w:i/>
          <w:iCs/>
          <w:sz w:val="24"/>
          <w:szCs w:val="24"/>
          <w:lang w:bidi="ar-SA"/>
        </w:rPr>
        <w:t xml:space="preserve"> al-'</w:t>
      </w:r>
      <w:proofErr w:type="spellStart"/>
      <w:r w:rsidRPr="001079CA">
        <w:rPr>
          <w:rFonts w:ascii="Times New Roman" w:eastAsia="Times New Roman" w:hAnsi="Times New Roman" w:cs="Times New Roman"/>
          <w:i/>
          <w:iCs/>
          <w:sz w:val="24"/>
          <w:szCs w:val="24"/>
          <w:lang w:bidi="ar-SA"/>
        </w:rPr>
        <w:t>Abbasiyya</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wa</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fih</w:t>
      </w:r>
      <w:proofErr w:type="spell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akhbar</w:t>
      </w:r>
      <w:proofErr w:type="spellEnd"/>
      <w:r w:rsidRPr="001079CA">
        <w:rPr>
          <w:rFonts w:ascii="Times New Roman" w:eastAsia="Times New Roman" w:hAnsi="Times New Roman" w:cs="Times New Roman"/>
          <w:i/>
          <w:iCs/>
          <w:sz w:val="24"/>
          <w:szCs w:val="24"/>
          <w:lang w:bidi="ar-SA"/>
        </w:rPr>
        <w:t xml:space="preserve"> al-'Abbas </w:t>
      </w:r>
      <w:proofErr w:type="spellStart"/>
      <w:proofErr w:type="gramStart"/>
      <w:r w:rsidRPr="001079CA">
        <w:rPr>
          <w:rFonts w:ascii="Times New Roman" w:eastAsia="Times New Roman" w:hAnsi="Times New Roman" w:cs="Times New Roman"/>
          <w:i/>
          <w:iCs/>
          <w:sz w:val="24"/>
          <w:szCs w:val="24"/>
          <w:lang w:bidi="ar-SA"/>
        </w:rPr>
        <w:t>wa</w:t>
      </w:r>
      <w:proofErr w:type="spellEnd"/>
      <w:proofErr w:type="gramEnd"/>
      <w:r w:rsidRPr="001079CA">
        <w:rPr>
          <w:rFonts w:ascii="Times New Roman" w:eastAsia="Times New Roman" w:hAnsi="Times New Roman" w:cs="Times New Roman"/>
          <w:i/>
          <w:iCs/>
          <w:sz w:val="24"/>
          <w:szCs w:val="24"/>
          <w:lang w:bidi="ar-SA"/>
        </w:rPr>
        <w:t xml:space="preserve"> </w:t>
      </w:r>
      <w:proofErr w:type="spellStart"/>
      <w:r w:rsidRPr="001079CA">
        <w:rPr>
          <w:rFonts w:ascii="Times New Roman" w:eastAsia="Times New Roman" w:hAnsi="Times New Roman" w:cs="Times New Roman"/>
          <w:i/>
          <w:iCs/>
          <w:sz w:val="24"/>
          <w:szCs w:val="24"/>
          <w:lang w:bidi="ar-SA"/>
        </w:rPr>
        <w:t>wuldih</w:t>
      </w:r>
      <w:proofErr w:type="spellEnd"/>
      <w:r w:rsidRPr="001079CA">
        <w:rPr>
          <w:rFonts w:ascii="Times New Roman" w:eastAsia="Times New Roman" w:hAnsi="Times New Roman" w:cs="Times New Roman"/>
          <w:sz w:val="24"/>
          <w:szCs w:val="24"/>
          <w:lang w:bidi="ar-SA"/>
        </w:rPr>
        <w:t>. Ed. '</w:t>
      </w:r>
      <w:proofErr w:type="spellStart"/>
      <w:r w:rsidRPr="001079CA">
        <w:rPr>
          <w:rFonts w:ascii="Times New Roman" w:eastAsia="Times New Roman" w:hAnsi="Times New Roman" w:cs="Times New Roman"/>
          <w:sz w:val="24"/>
          <w:szCs w:val="24"/>
          <w:lang w:bidi="ar-SA"/>
        </w:rPr>
        <w:t>Abd</w:t>
      </w:r>
      <w:proofErr w:type="spellEnd"/>
      <w:r w:rsidRPr="001079CA">
        <w:rPr>
          <w:rFonts w:ascii="Times New Roman" w:eastAsia="Times New Roman" w:hAnsi="Times New Roman" w:cs="Times New Roman"/>
          <w:sz w:val="24"/>
          <w:szCs w:val="24"/>
          <w:lang w:bidi="ar-SA"/>
        </w:rPr>
        <w:t xml:space="preserve"> al-'Aziz al-</w:t>
      </w:r>
      <w:proofErr w:type="spellStart"/>
      <w:r w:rsidRPr="001079CA">
        <w:rPr>
          <w:rFonts w:ascii="Times New Roman" w:eastAsia="Times New Roman" w:hAnsi="Times New Roman" w:cs="Times New Roman"/>
          <w:sz w:val="24"/>
          <w:szCs w:val="24"/>
          <w:lang w:bidi="ar-SA"/>
        </w:rPr>
        <w:t>Dawri</w:t>
      </w:r>
      <w:proofErr w:type="spellEnd"/>
      <w:r w:rsidRPr="001079CA">
        <w:rPr>
          <w:rFonts w:ascii="Times New Roman" w:eastAsia="Times New Roman" w:hAnsi="Times New Roman" w:cs="Times New Roman"/>
          <w:sz w:val="24"/>
          <w:szCs w:val="24"/>
          <w:lang w:bidi="ar-SA"/>
        </w:rPr>
        <w:t xml:space="preserve"> and '</w:t>
      </w:r>
      <w:proofErr w:type="spellStart"/>
      <w:r w:rsidRPr="001079CA">
        <w:rPr>
          <w:rFonts w:ascii="Times New Roman" w:eastAsia="Times New Roman" w:hAnsi="Times New Roman" w:cs="Times New Roman"/>
          <w:sz w:val="24"/>
          <w:szCs w:val="24"/>
          <w:lang w:bidi="ar-SA"/>
        </w:rPr>
        <w:t>Abd</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Jabbar</w:t>
      </w:r>
      <w:proofErr w:type="spellEnd"/>
      <w:r w:rsidRPr="001079CA">
        <w:rPr>
          <w:rFonts w:ascii="Times New Roman" w:eastAsia="Times New Roman" w:hAnsi="Times New Roman" w:cs="Times New Roman"/>
          <w:sz w:val="24"/>
          <w:szCs w:val="24"/>
          <w:lang w:bidi="ar-SA"/>
        </w:rPr>
        <w:t xml:space="preserve"> al-</w:t>
      </w:r>
      <w:proofErr w:type="spellStart"/>
      <w:r w:rsidRPr="001079CA">
        <w:rPr>
          <w:rFonts w:ascii="Times New Roman" w:eastAsia="Times New Roman" w:hAnsi="Times New Roman" w:cs="Times New Roman"/>
          <w:sz w:val="24"/>
          <w:szCs w:val="24"/>
          <w:lang w:bidi="ar-SA"/>
        </w:rPr>
        <w:t>Muttalibi</w:t>
      </w:r>
      <w:proofErr w:type="spellEnd"/>
      <w:r w:rsidRPr="001079CA">
        <w:rPr>
          <w:rFonts w:ascii="Times New Roman" w:eastAsia="Times New Roman" w:hAnsi="Times New Roman" w:cs="Times New Roman"/>
          <w:sz w:val="24"/>
          <w:szCs w:val="24"/>
          <w:lang w:bidi="ar-SA"/>
        </w:rPr>
        <w:t>. Beirut: Dar al-</w:t>
      </w:r>
      <w:proofErr w:type="spellStart"/>
      <w:r w:rsidRPr="001079CA">
        <w:rPr>
          <w:rFonts w:ascii="Times New Roman" w:eastAsia="Times New Roman" w:hAnsi="Times New Roman" w:cs="Times New Roman"/>
          <w:sz w:val="24"/>
          <w:szCs w:val="24"/>
          <w:lang w:bidi="ar-SA"/>
        </w:rPr>
        <w:t>Tali'a</w:t>
      </w:r>
      <w:proofErr w:type="spellEnd"/>
      <w:r w:rsidRPr="001079CA">
        <w:rPr>
          <w:rFonts w:ascii="Times New Roman" w:eastAsia="Times New Roman" w:hAnsi="Times New Roman" w:cs="Times New Roman"/>
          <w:sz w:val="24"/>
          <w:szCs w:val="24"/>
          <w:lang w:bidi="ar-SA"/>
        </w:rPr>
        <w:t>, 1391 AH.</w:t>
      </w:r>
    </w:p>
    <w:p w:rsidR="0012483E" w:rsidRDefault="001079CA" w:rsidP="001079CA">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5410"/>
    <w:multiLevelType w:val="multilevel"/>
    <w:tmpl w:val="4FC0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D7952"/>
    <w:multiLevelType w:val="multilevel"/>
    <w:tmpl w:val="0976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903ED"/>
    <w:multiLevelType w:val="multilevel"/>
    <w:tmpl w:val="A55C6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731990"/>
    <w:multiLevelType w:val="multilevel"/>
    <w:tmpl w:val="DBCA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341ED9"/>
    <w:multiLevelType w:val="multilevel"/>
    <w:tmpl w:val="5928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4841E7"/>
    <w:multiLevelType w:val="multilevel"/>
    <w:tmpl w:val="1BFE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B87EC3"/>
    <w:multiLevelType w:val="multilevel"/>
    <w:tmpl w:val="BAE2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FD78F8"/>
    <w:multiLevelType w:val="multilevel"/>
    <w:tmpl w:val="1A98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7"/>
  </w:num>
  <w:num w:numId="7">
    <w:abstractNumId w:val="6"/>
  </w:num>
  <w:num w:numId="8">
    <w:abstractNumId w:val="6"/>
    <w:lvlOverride w:ilvl="0">
      <w:startOverride w:val="40"/>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CF"/>
    <w:rsid w:val="00044B3C"/>
    <w:rsid w:val="001079CA"/>
    <w:rsid w:val="0090221F"/>
    <w:rsid w:val="009479EC"/>
    <w:rsid w:val="009A034F"/>
    <w:rsid w:val="00BE78CF"/>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02274-C272-425E-91D8-D1D35F6B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numbering" w:customStyle="1" w:styleId="NoList1">
    <w:name w:val="No List1"/>
    <w:next w:val="NoList"/>
    <w:uiPriority w:val="99"/>
    <w:semiHidden/>
    <w:unhideWhenUsed/>
    <w:rsid w:val="001079CA"/>
  </w:style>
  <w:style w:type="paragraph" w:styleId="NormalWeb">
    <w:name w:val="Normal (Web)"/>
    <w:basedOn w:val="Normal"/>
    <w:uiPriority w:val="99"/>
    <w:semiHidden/>
    <w:unhideWhenUsed/>
    <w:rsid w:val="001079C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1079CA"/>
    <w:rPr>
      <w:color w:val="0000FF"/>
      <w:u w:val="single"/>
    </w:rPr>
  </w:style>
  <w:style w:type="character" w:styleId="FollowedHyperlink">
    <w:name w:val="FollowedHyperlink"/>
    <w:basedOn w:val="DefaultParagraphFont"/>
    <w:uiPriority w:val="99"/>
    <w:semiHidden/>
    <w:unhideWhenUsed/>
    <w:rsid w:val="001079CA"/>
    <w:rPr>
      <w:color w:val="800080"/>
      <w:u w:val="single"/>
    </w:rPr>
  </w:style>
  <w:style w:type="character" w:customStyle="1" w:styleId="fn">
    <w:name w:val="fn"/>
    <w:basedOn w:val="DefaultParagraphFont"/>
    <w:rsid w:val="001079CA"/>
  </w:style>
  <w:style w:type="character" w:customStyle="1" w:styleId="tocnumber">
    <w:name w:val="tocnumber"/>
    <w:basedOn w:val="DefaultParagraphFont"/>
    <w:rsid w:val="001079CA"/>
  </w:style>
  <w:style w:type="character" w:customStyle="1" w:styleId="toctext">
    <w:name w:val="toctext"/>
    <w:basedOn w:val="DefaultParagraphFont"/>
    <w:rsid w:val="001079CA"/>
  </w:style>
  <w:style w:type="character" w:customStyle="1" w:styleId="mw-headline">
    <w:name w:val="mw-headline"/>
    <w:basedOn w:val="DefaultParagraphFont"/>
    <w:rsid w:val="001079CA"/>
  </w:style>
  <w:style w:type="character" w:customStyle="1" w:styleId="reference-text">
    <w:name w:val="reference-text"/>
    <w:basedOn w:val="DefaultParagraphFont"/>
    <w:rsid w:val="00107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18650">
      <w:bodyDiv w:val="1"/>
      <w:marLeft w:val="0"/>
      <w:marRight w:val="0"/>
      <w:marTop w:val="0"/>
      <w:marBottom w:val="0"/>
      <w:divBdr>
        <w:top w:val="none" w:sz="0" w:space="0" w:color="auto"/>
        <w:left w:val="none" w:sz="0" w:space="0" w:color="auto"/>
        <w:bottom w:val="none" w:sz="0" w:space="0" w:color="auto"/>
        <w:right w:val="none" w:sz="0" w:space="0" w:color="auto"/>
      </w:divBdr>
      <w:divsChild>
        <w:div w:id="1672483869">
          <w:marLeft w:val="0"/>
          <w:marRight w:val="0"/>
          <w:marTop w:val="0"/>
          <w:marBottom w:val="0"/>
          <w:divBdr>
            <w:top w:val="none" w:sz="0" w:space="0" w:color="auto"/>
            <w:left w:val="none" w:sz="0" w:space="0" w:color="auto"/>
            <w:bottom w:val="none" w:sz="0" w:space="0" w:color="auto"/>
            <w:right w:val="none" w:sz="0" w:space="0" w:color="auto"/>
          </w:divBdr>
          <w:divsChild>
            <w:div w:id="637957558">
              <w:marLeft w:val="0"/>
              <w:marRight w:val="0"/>
              <w:marTop w:val="0"/>
              <w:marBottom w:val="0"/>
              <w:divBdr>
                <w:top w:val="none" w:sz="0" w:space="0" w:color="auto"/>
                <w:left w:val="none" w:sz="0" w:space="0" w:color="auto"/>
                <w:bottom w:val="none" w:sz="0" w:space="0" w:color="auto"/>
                <w:right w:val="none" w:sz="0" w:space="0" w:color="auto"/>
              </w:divBdr>
            </w:div>
          </w:divsChild>
        </w:div>
        <w:div w:id="1041520039">
          <w:marLeft w:val="0"/>
          <w:marRight w:val="0"/>
          <w:marTop w:val="0"/>
          <w:marBottom w:val="0"/>
          <w:divBdr>
            <w:top w:val="none" w:sz="0" w:space="0" w:color="auto"/>
            <w:left w:val="none" w:sz="0" w:space="0" w:color="auto"/>
            <w:bottom w:val="none" w:sz="0" w:space="0" w:color="auto"/>
            <w:right w:val="none" w:sz="0" w:space="0" w:color="auto"/>
          </w:divBdr>
          <w:divsChild>
            <w:div w:id="1833988145">
              <w:marLeft w:val="0"/>
              <w:marRight w:val="0"/>
              <w:marTop w:val="0"/>
              <w:marBottom w:val="0"/>
              <w:divBdr>
                <w:top w:val="none" w:sz="0" w:space="0" w:color="auto"/>
                <w:left w:val="none" w:sz="0" w:space="0" w:color="auto"/>
                <w:bottom w:val="none" w:sz="0" w:space="0" w:color="auto"/>
                <w:right w:val="none" w:sz="0" w:space="0" w:color="auto"/>
              </w:divBdr>
              <w:divsChild>
                <w:div w:id="100422997">
                  <w:marLeft w:val="0"/>
                  <w:marRight w:val="0"/>
                  <w:marTop w:val="0"/>
                  <w:marBottom w:val="0"/>
                  <w:divBdr>
                    <w:top w:val="none" w:sz="0" w:space="0" w:color="auto"/>
                    <w:left w:val="none" w:sz="0" w:space="0" w:color="auto"/>
                    <w:bottom w:val="none" w:sz="0" w:space="0" w:color="auto"/>
                    <w:right w:val="none" w:sz="0" w:space="0" w:color="auto"/>
                  </w:divBdr>
                </w:div>
                <w:div w:id="7554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2438">
          <w:marLeft w:val="0"/>
          <w:marRight w:val="0"/>
          <w:marTop w:val="0"/>
          <w:marBottom w:val="0"/>
          <w:divBdr>
            <w:top w:val="none" w:sz="0" w:space="0" w:color="auto"/>
            <w:left w:val="none" w:sz="0" w:space="0" w:color="auto"/>
            <w:bottom w:val="none" w:sz="0" w:space="0" w:color="auto"/>
            <w:right w:val="none" w:sz="0" w:space="0" w:color="auto"/>
          </w:divBdr>
          <w:divsChild>
            <w:div w:id="203952">
              <w:marLeft w:val="0"/>
              <w:marRight w:val="0"/>
              <w:marTop w:val="0"/>
              <w:marBottom w:val="0"/>
              <w:divBdr>
                <w:top w:val="none" w:sz="0" w:space="0" w:color="auto"/>
                <w:left w:val="none" w:sz="0" w:space="0" w:color="auto"/>
                <w:bottom w:val="none" w:sz="0" w:space="0" w:color="auto"/>
                <w:right w:val="none" w:sz="0" w:space="0" w:color="auto"/>
              </w:divBdr>
              <w:divsChild>
                <w:div w:id="384185758">
                  <w:marLeft w:val="0"/>
                  <w:marRight w:val="0"/>
                  <w:marTop w:val="0"/>
                  <w:marBottom w:val="0"/>
                  <w:divBdr>
                    <w:top w:val="none" w:sz="0" w:space="0" w:color="auto"/>
                    <w:left w:val="none" w:sz="0" w:space="0" w:color="auto"/>
                    <w:bottom w:val="none" w:sz="0" w:space="0" w:color="auto"/>
                    <w:right w:val="none" w:sz="0" w:space="0" w:color="auto"/>
                  </w:divBdr>
                </w:div>
                <w:div w:id="2105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6850">
          <w:marLeft w:val="0"/>
          <w:marRight w:val="0"/>
          <w:marTop w:val="0"/>
          <w:marBottom w:val="0"/>
          <w:divBdr>
            <w:top w:val="none" w:sz="0" w:space="0" w:color="auto"/>
            <w:left w:val="none" w:sz="0" w:space="0" w:color="auto"/>
            <w:bottom w:val="none" w:sz="0" w:space="0" w:color="auto"/>
            <w:right w:val="none" w:sz="0" w:space="0" w:color="auto"/>
          </w:divBdr>
          <w:divsChild>
            <w:div w:id="734205579">
              <w:marLeft w:val="0"/>
              <w:marRight w:val="0"/>
              <w:marTop w:val="0"/>
              <w:marBottom w:val="0"/>
              <w:divBdr>
                <w:top w:val="none" w:sz="0" w:space="0" w:color="auto"/>
                <w:left w:val="none" w:sz="0" w:space="0" w:color="auto"/>
                <w:bottom w:val="none" w:sz="0" w:space="0" w:color="auto"/>
                <w:right w:val="none" w:sz="0" w:space="0" w:color="auto"/>
              </w:divBdr>
            </w:div>
          </w:divsChild>
        </w:div>
        <w:div w:id="91837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shia.net/view/Kufa" TargetMode="External"/><Relationship Id="rId21" Type="http://schemas.openxmlformats.org/officeDocument/2006/relationships/hyperlink" Target="https://en.wikishia.net/view/Battle_of_Jamal" TargetMode="External"/><Relationship Id="rId42" Type="http://schemas.openxmlformats.org/officeDocument/2006/relationships/hyperlink" Target="https://en.wikishia.net/view/Muhammad_b._al-Hanafiyya" TargetMode="External"/><Relationship Id="rId63" Type="http://schemas.openxmlformats.org/officeDocument/2006/relationships/hyperlink" Target="https://en.wikishia.net/view/Battle_of_Jamal" TargetMode="External"/><Relationship Id="rId84" Type="http://schemas.openxmlformats.org/officeDocument/2006/relationships/hyperlink" Target="https://en.wikishia.net/view/Mecca" TargetMode="External"/><Relationship Id="rId138" Type="http://schemas.openxmlformats.org/officeDocument/2006/relationships/hyperlink" Target="https://en.wikishia.net/view/Al-Masjid_al-Haram" TargetMode="External"/><Relationship Id="rId159" Type="http://schemas.openxmlformats.org/officeDocument/2006/relationships/hyperlink" Target="https://en.wikishia.net/view/Al-Hajar_al-Aswad" TargetMode="External"/><Relationship Id="rId170" Type="http://schemas.openxmlformats.org/officeDocument/2006/relationships/hyperlink" Target="https://en.wikishia.net/view/Hadith" TargetMode="External"/><Relationship Id="rId191" Type="http://schemas.openxmlformats.org/officeDocument/2006/relationships/hyperlink" Target="https://en.wikishia.net/view/Mu%27tazila" TargetMode="External"/><Relationship Id="rId205" Type="http://schemas.openxmlformats.org/officeDocument/2006/relationships/hyperlink" Target="https://en.wikishia.net/view/Medina" TargetMode="External"/><Relationship Id="rId226" Type="http://schemas.openxmlformats.org/officeDocument/2006/relationships/hyperlink" Target="https://en.wikishia.net/view/Medina" TargetMode="External"/><Relationship Id="rId107" Type="http://schemas.openxmlformats.org/officeDocument/2006/relationships/hyperlink" Target="https://en.wikishia.net/view/Imam_al-Husayn" TargetMode="External"/><Relationship Id="rId11" Type="http://schemas.openxmlformats.org/officeDocument/2006/relationships/hyperlink" Target="https://en.wikishia.net/view/16" TargetMode="External"/><Relationship Id="rId32" Type="http://schemas.openxmlformats.org/officeDocument/2006/relationships/hyperlink" Target="https://en.wikishia.net/view/Promised_Mahdi" TargetMode="External"/><Relationship Id="rId53" Type="http://schemas.openxmlformats.org/officeDocument/2006/relationships/hyperlink" Target="https://en.wikishia.net/index.php?title=Bani_Hanafiyya&amp;action=edit&amp;redlink=1" TargetMode="External"/><Relationship Id="rId74" Type="http://schemas.openxmlformats.org/officeDocument/2006/relationships/hyperlink" Target="https://en.wikishia.net/view/Battle_of_Siffin" TargetMode="External"/><Relationship Id="rId128" Type="http://schemas.openxmlformats.org/officeDocument/2006/relationships/hyperlink" Target="https://en.wikishia.net/view/Al-Mukhtar" TargetMode="External"/><Relationship Id="rId149" Type="http://schemas.openxmlformats.org/officeDocument/2006/relationships/hyperlink" Target="https://en.wikishia.net/view/Al-Sayyid_Abu_l-Qasim_al-Khoei" TargetMode="External"/><Relationship Id="rId5" Type="http://schemas.openxmlformats.org/officeDocument/2006/relationships/hyperlink" Target="https://en.wikishia.net/view/Transmitter_of_Hadith" TargetMode="External"/><Relationship Id="rId95" Type="http://schemas.openxmlformats.org/officeDocument/2006/relationships/hyperlink" Target="https://en.wikishia.net/view/Ithbat_al-hudat" TargetMode="External"/><Relationship Id="rId160" Type="http://schemas.openxmlformats.org/officeDocument/2006/relationships/hyperlink" Target="https://en.wikishia.net/view/Imam" TargetMode="External"/><Relationship Id="rId181" Type="http://schemas.openxmlformats.org/officeDocument/2006/relationships/hyperlink" Target="https://en.wikishia.net/view/Imam_al-Baqir_(a)" TargetMode="External"/><Relationship Id="rId216" Type="http://schemas.openxmlformats.org/officeDocument/2006/relationships/hyperlink" Target="https://en.wikishia.net/view/Mecca" TargetMode="External"/><Relationship Id="rId22" Type="http://schemas.openxmlformats.org/officeDocument/2006/relationships/hyperlink" Target="https://en.wikishia.net/view/Imam_Ali_(a)" TargetMode="External"/><Relationship Id="rId27" Type="http://schemas.openxmlformats.org/officeDocument/2006/relationships/hyperlink" Target="https://en.wikishia.net/view/Black_Stone" TargetMode="External"/><Relationship Id="rId43" Type="http://schemas.openxmlformats.org/officeDocument/2006/relationships/hyperlink" Target="https://en.wikishia.net/view/Muhammad_b._al-Hanafiyya" TargetMode="External"/><Relationship Id="rId48" Type="http://schemas.openxmlformats.org/officeDocument/2006/relationships/hyperlink" Target="https://en.wikishia.net/view/Muhammad_b._al-Hanafiyya" TargetMode="External"/><Relationship Id="rId64" Type="http://schemas.openxmlformats.org/officeDocument/2006/relationships/hyperlink" Target="https://en.wikishia.net/view/36" TargetMode="External"/><Relationship Id="rId69" Type="http://schemas.openxmlformats.org/officeDocument/2006/relationships/hyperlink" Target="https://en.wikishia.net/view/Muhammad_b._al-Hanafiyya" TargetMode="External"/><Relationship Id="rId113" Type="http://schemas.openxmlformats.org/officeDocument/2006/relationships/hyperlink" Target="https://en.wikishia.net/index.php?title=Kaysanites&amp;action=edit&amp;redlink=1" TargetMode="External"/><Relationship Id="rId118" Type="http://schemas.openxmlformats.org/officeDocument/2006/relationships/hyperlink" Target="https://en.wikishia.net/index.php?title=Basra&amp;action=edit&amp;redlink=1" TargetMode="External"/><Relationship Id="rId134" Type="http://schemas.openxmlformats.org/officeDocument/2006/relationships/hyperlink" Target="https://en.wikishia.net/view/Medina" TargetMode="External"/><Relationship Id="rId139" Type="http://schemas.openxmlformats.org/officeDocument/2006/relationships/hyperlink" Target="https://en.wikishia.net/view/Imam_al-Husayn_(a)" TargetMode="External"/><Relationship Id="rId80" Type="http://schemas.openxmlformats.org/officeDocument/2006/relationships/hyperlink" Target="https://en.wikishia.net/view/Al-Husayn" TargetMode="External"/><Relationship Id="rId85" Type="http://schemas.openxmlformats.org/officeDocument/2006/relationships/hyperlink" Target="https://en.wikishia.net/view/Al-Allama_al-Hilli" TargetMode="External"/><Relationship Id="rId150" Type="http://schemas.openxmlformats.org/officeDocument/2006/relationships/hyperlink" Target="https://en.wikishia.net/view/Muhammad_b._al-Hanafiyya" TargetMode="External"/><Relationship Id="rId155" Type="http://schemas.openxmlformats.org/officeDocument/2006/relationships/hyperlink" Target="https://en.wikishia.net/view/Imama" TargetMode="External"/><Relationship Id="rId171" Type="http://schemas.openxmlformats.org/officeDocument/2006/relationships/hyperlink" Target="https://en.wikishia.net/view/Imam_Ali" TargetMode="External"/><Relationship Id="rId176" Type="http://schemas.openxmlformats.org/officeDocument/2006/relationships/hyperlink" Target="https://en.wikishia.net/view/Mu%27awiya" TargetMode="External"/><Relationship Id="rId192" Type="http://schemas.openxmlformats.org/officeDocument/2006/relationships/hyperlink" Target="https://en.wikishia.net/index.php?title=Irja%27&amp;action=edit&amp;redlink=1" TargetMode="External"/><Relationship Id="rId197" Type="http://schemas.openxmlformats.org/officeDocument/2006/relationships/hyperlink" Target="https://en.wikishia.net/view/God" TargetMode="External"/><Relationship Id="rId206" Type="http://schemas.openxmlformats.org/officeDocument/2006/relationships/hyperlink" Target="https://en.wikishia.net/view/Imam_al-Hasan_(a)" TargetMode="External"/><Relationship Id="rId227" Type="http://schemas.openxmlformats.org/officeDocument/2006/relationships/hyperlink" Target="https://en.wikishia.net/view/Muhammad_b._al-Hanafiyya" TargetMode="External"/><Relationship Id="rId201" Type="http://schemas.openxmlformats.org/officeDocument/2006/relationships/hyperlink" Target="https://en.wikishia.net/view/Muhammad_b._al-Hanafiyya" TargetMode="External"/><Relationship Id="rId222" Type="http://schemas.openxmlformats.org/officeDocument/2006/relationships/hyperlink" Target="https://en.wikishia.net/view/Muhammad_b._al-Hanafiyya" TargetMode="External"/><Relationship Id="rId12" Type="http://schemas.openxmlformats.org/officeDocument/2006/relationships/hyperlink" Target="https://en.wikishia.net/view/81" TargetMode="External"/><Relationship Id="rId17" Type="http://schemas.openxmlformats.org/officeDocument/2006/relationships/hyperlink" Target="https://en.wikishia.net/index.php?title=%27Umar_b._al-Khattab&amp;action=edit&amp;redlink=1" TargetMode="External"/><Relationship Id="rId33" Type="http://schemas.openxmlformats.org/officeDocument/2006/relationships/hyperlink" Target="https://en.wikishia.net/view/Muhammad_b._al-Hanafiyya" TargetMode="External"/><Relationship Id="rId38" Type="http://schemas.openxmlformats.org/officeDocument/2006/relationships/hyperlink" Target="https://en.wikishia.net/view/Muhammad_b._al-Hanafiyya" TargetMode="External"/><Relationship Id="rId59" Type="http://schemas.openxmlformats.org/officeDocument/2006/relationships/hyperlink" Target="https://en.wikishia.net/view/Muhammad_b._al-Hanafiyya" TargetMode="External"/><Relationship Id="rId103" Type="http://schemas.openxmlformats.org/officeDocument/2006/relationships/hyperlink" Target="https://en.wikishia.net/view/Event_of_Karbala" TargetMode="External"/><Relationship Id="rId108" Type="http://schemas.openxmlformats.org/officeDocument/2006/relationships/hyperlink" Target="https://en.wikishia.net/view/Allegiance" TargetMode="External"/><Relationship Id="rId124" Type="http://schemas.openxmlformats.org/officeDocument/2006/relationships/hyperlink" Target="https://en.wikishia.net/view/Imama" TargetMode="External"/><Relationship Id="rId129" Type="http://schemas.openxmlformats.org/officeDocument/2006/relationships/hyperlink" Target="https://en.wikishia.net/view/Muhammad_b._al-Hanafiyya" TargetMode="External"/><Relationship Id="rId54" Type="http://schemas.openxmlformats.org/officeDocument/2006/relationships/hyperlink" Target="https://en.wikishia.net/view/Banu_Asad" TargetMode="External"/><Relationship Id="rId70" Type="http://schemas.openxmlformats.org/officeDocument/2006/relationships/hyperlink" Target="https://en.wikishia.net/index.php?title=Al-Tabari&amp;action=edit&amp;redlink=1" TargetMode="External"/><Relationship Id="rId75" Type="http://schemas.openxmlformats.org/officeDocument/2006/relationships/hyperlink" Target="https://en.wikishia.net/view/Muhammad_b._al-Hanafiyya" TargetMode="External"/><Relationship Id="rId91" Type="http://schemas.openxmlformats.org/officeDocument/2006/relationships/hyperlink" Target="https://en.wikishia.net/view/Kufa" TargetMode="External"/><Relationship Id="rId96" Type="http://schemas.openxmlformats.org/officeDocument/2006/relationships/hyperlink" Target="https://en.wikishia.net/index.php?title=Hamza_b._Humran&amp;action=edit&amp;redlink=1" TargetMode="External"/><Relationship Id="rId140" Type="http://schemas.openxmlformats.org/officeDocument/2006/relationships/hyperlink" Target="https://en.wikishia.net/view/Zamzam" TargetMode="External"/><Relationship Id="rId145" Type="http://schemas.openxmlformats.org/officeDocument/2006/relationships/hyperlink" Target="https://en.wikishia.net/view/Muhammad_b._al-Hanafiyya" TargetMode="External"/><Relationship Id="rId161" Type="http://schemas.openxmlformats.org/officeDocument/2006/relationships/hyperlink" Target="https://en.wikishia.net/view/Muhammad_b._al-Hanafiyya" TargetMode="External"/><Relationship Id="rId166" Type="http://schemas.openxmlformats.org/officeDocument/2006/relationships/hyperlink" Target="https://en.wikishia.net/view/Qutb_al-Din_al-Rawandi" TargetMode="External"/><Relationship Id="rId182" Type="http://schemas.openxmlformats.org/officeDocument/2006/relationships/hyperlink" Target="https://en.wikishia.net/index.php?title=%27Abd_Allah_b._Muhammad_al-%27Aqil&amp;action=edit&amp;redlink=1" TargetMode="External"/><Relationship Id="rId187" Type="http://schemas.openxmlformats.org/officeDocument/2006/relationships/hyperlink" Target="https://en.wikishia.net/view/Al-Hasan_al-Basri" TargetMode="External"/><Relationship Id="rId217" Type="http://schemas.openxmlformats.org/officeDocument/2006/relationships/hyperlink" Target="https://en.wikishia.net/view/Ta%27if" TargetMode="External"/><Relationship Id="rId1" Type="http://schemas.openxmlformats.org/officeDocument/2006/relationships/numbering" Target="numbering.xml"/><Relationship Id="rId6" Type="http://schemas.openxmlformats.org/officeDocument/2006/relationships/hyperlink" Target="https://en.wikishia.net/view/%27Ali_b._Abi_Talib_(a)" TargetMode="External"/><Relationship Id="rId212" Type="http://schemas.openxmlformats.org/officeDocument/2006/relationships/hyperlink" Target="https://en.wikishia.net/view/Al-Mukhtar_al-Thaqafi" TargetMode="External"/><Relationship Id="rId233" Type="http://schemas.openxmlformats.org/officeDocument/2006/relationships/theme" Target="theme/theme1.xml"/><Relationship Id="rId23" Type="http://schemas.openxmlformats.org/officeDocument/2006/relationships/hyperlink" Target="https://en.wikishia.net/view/Medina" TargetMode="External"/><Relationship Id="rId28" Type="http://schemas.openxmlformats.org/officeDocument/2006/relationships/hyperlink" Target="https://en.wikishia.net/view/Imam_al-Sajjad_(a)" TargetMode="External"/><Relationship Id="rId49" Type="http://schemas.openxmlformats.org/officeDocument/2006/relationships/hyperlink" Target="https://en.wikishia.net/view/Muhammad_b._al-Hanafiyya" TargetMode="External"/><Relationship Id="rId114" Type="http://schemas.openxmlformats.org/officeDocument/2006/relationships/hyperlink" Target="https://en.wikishia.net/view/Imam_al-Husayn_(a)" TargetMode="External"/><Relationship Id="rId119" Type="http://schemas.openxmlformats.org/officeDocument/2006/relationships/hyperlink" Target="https://en.wikishia.net/view/Imama" TargetMode="External"/><Relationship Id="rId44" Type="http://schemas.openxmlformats.org/officeDocument/2006/relationships/hyperlink" Target="https://en.wikishia.net/view/Muhammad_b._al-Hanafiyya" TargetMode="External"/><Relationship Id="rId60" Type="http://schemas.openxmlformats.org/officeDocument/2006/relationships/hyperlink" Target="https://en.wikishia.net/view/Muhammad_b._al-Hanafiyya" TargetMode="External"/><Relationship Id="rId65" Type="http://schemas.openxmlformats.org/officeDocument/2006/relationships/hyperlink" Target="https://en.wikishia.net/view/Imam_Ali_(a)" TargetMode="External"/><Relationship Id="rId81" Type="http://schemas.openxmlformats.org/officeDocument/2006/relationships/hyperlink" Target="https://en.wikishia.net/view/Muhammad_b._al-Hanafiyya" TargetMode="External"/><Relationship Id="rId86" Type="http://schemas.openxmlformats.org/officeDocument/2006/relationships/hyperlink" Target="https://en.wikishia.net/view/Muhammad_b._al-Hanafiyya" TargetMode="External"/><Relationship Id="rId130" Type="http://schemas.openxmlformats.org/officeDocument/2006/relationships/hyperlink" Target="https://en.wikishia.net/view/Kufa" TargetMode="External"/><Relationship Id="rId135" Type="http://schemas.openxmlformats.org/officeDocument/2006/relationships/hyperlink" Target="https://en.wikishia.net/view/Zamzam" TargetMode="External"/><Relationship Id="rId151" Type="http://schemas.openxmlformats.org/officeDocument/2006/relationships/hyperlink" Target="https://en.wikishia.net/view/Imam_al-Hasan_(a)" TargetMode="External"/><Relationship Id="rId156" Type="http://schemas.openxmlformats.org/officeDocument/2006/relationships/hyperlink" Target="https://en.wikishia.net/view/Imam_Ali_(a)" TargetMode="External"/><Relationship Id="rId177" Type="http://schemas.openxmlformats.org/officeDocument/2006/relationships/hyperlink" Target="https://en.wikishia.net/index.php?title=%27Abd_Allah_b._Muhammad_al-Hanafiyya&amp;action=edit&amp;redlink=1" TargetMode="External"/><Relationship Id="rId198" Type="http://schemas.openxmlformats.org/officeDocument/2006/relationships/hyperlink" Target="https://en.wikishia.net/index.php?title=Muhammad_b._Ja%27far_al-Tayyar&amp;action=edit&amp;redlink=1" TargetMode="External"/><Relationship Id="rId172" Type="http://schemas.openxmlformats.org/officeDocument/2006/relationships/hyperlink" Target="https://en.wikishia.net/index.php?title=%27Umar_b._al-Khattab&amp;action=edit&amp;redlink=1" TargetMode="External"/><Relationship Id="rId193" Type="http://schemas.openxmlformats.org/officeDocument/2006/relationships/hyperlink" Target="https://en.wikishia.net/view/Muhammad_b._al-Hanafiyya" TargetMode="External"/><Relationship Id="rId202" Type="http://schemas.openxmlformats.org/officeDocument/2006/relationships/hyperlink" Target="https://en.wikishia.net/view/Al-Mamaqani" TargetMode="External"/><Relationship Id="rId207" Type="http://schemas.openxmlformats.org/officeDocument/2006/relationships/hyperlink" Target="https://en.wikishia.net/view/Imam_%27Ali_(a)" TargetMode="External"/><Relationship Id="rId223" Type="http://schemas.openxmlformats.org/officeDocument/2006/relationships/hyperlink" Target="https://en.wikishia.net/view/Al-Sayyid_Muhsin_al-Amin" TargetMode="External"/><Relationship Id="rId228" Type="http://schemas.openxmlformats.org/officeDocument/2006/relationships/hyperlink" Target="https://en.wikishia.net/view/Muhammad_b._al-Hanafiyya" TargetMode="External"/><Relationship Id="rId13" Type="http://schemas.openxmlformats.org/officeDocument/2006/relationships/hyperlink" Target="https://en.wikishia.net/view/Ali_b._Abi_Talib_(a)" TargetMode="External"/><Relationship Id="rId18" Type="http://schemas.openxmlformats.org/officeDocument/2006/relationships/hyperlink" Target="https://en.wikishia.net/view/%27Abd_al-Malik_b._Marwan" TargetMode="External"/><Relationship Id="rId39" Type="http://schemas.openxmlformats.org/officeDocument/2006/relationships/hyperlink" Target="https://en.wikishia.net/view/Muhammad_b._al-Hanafiyya" TargetMode="External"/><Relationship Id="rId109" Type="http://schemas.openxmlformats.org/officeDocument/2006/relationships/hyperlink" Target="https://en.wikishia.net/view/Yazid" TargetMode="External"/><Relationship Id="rId34" Type="http://schemas.openxmlformats.org/officeDocument/2006/relationships/hyperlink" Target="https://en.wikishia.net/view/Muhammad_b._al-Hanafiyya" TargetMode="External"/><Relationship Id="rId50" Type="http://schemas.openxmlformats.org/officeDocument/2006/relationships/hyperlink" Target="https://en.wikishia.net/view/Muhammad_b._al-Hanafiyya" TargetMode="External"/><Relationship Id="rId55" Type="http://schemas.openxmlformats.org/officeDocument/2006/relationships/hyperlink" Target="https://en.wikishia.net/view/Abu_Bakr" TargetMode="External"/><Relationship Id="rId76" Type="http://schemas.openxmlformats.org/officeDocument/2006/relationships/hyperlink" Target="https://en.wikishia.net/view/Muhammad_b._al-Hanafiyya" TargetMode="External"/><Relationship Id="rId97" Type="http://schemas.openxmlformats.org/officeDocument/2006/relationships/hyperlink" Target="https://en.wikishia.net/view/God" TargetMode="External"/><Relationship Id="rId104" Type="http://schemas.openxmlformats.org/officeDocument/2006/relationships/hyperlink" Target="https://en.wikishia.net/view/Muhammad_b._al-Hanafiyya" TargetMode="External"/><Relationship Id="rId120" Type="http://schemas.openxmlformats.org/officeDocument/2006/relationships/hyperlink" Target="https://en.wikishia.net/view/Imam_al-Hasan_(a)" TargetMode="External"/><Relationship Id="rId125" Type="http://schemas.openxmlformats.org/officeDocument/2006/relationships/hyperlink" Target="https://en.wikishia.net/view/Bada%27" TargetMode="External"/><Relationship Id="rId141" Type="http://schemas.openxmlformats.org/officeDocument/2006/relationships/hyperlink" Target="https://en.wikishia.net/view/Al-Masjid_al-Haram" TargetMode="External"/><Relationship Id="rId146" Type="http://schemas.openxmlformats.org/officeDocument/2006/relationships/hyperlink" Target="https://en.wikishia.net/index.php?title=Mount_Radawa&amp;action=edit&amp;redlink=1" TargetMode="External"/><Relationship Id="rId167" Type="http://schemas.openxmlformats.org/officeDocument/2006/relationships/hyperlink" Target="https://en.wikishia.net/view/Abu_Khalid_al-Kabuli" TargetMode="External"/><Relationship Id="rId188" Type="http://schemas.openxmlformats.org/officeDocument/2006/relationships/hyperlink" Target="https://en.wikishia.net/index.php?title=Basra&amp;action=edit&amp;redlink=1" TargetMode="External"/><Relationship Id="rId7" Type="http://schemas.openxmlformats.org/officeDocument/2006/relationships/hyperlink" Target="https://en.wikishia.net/index.php?title=Khawla_al-Hanafiyya&amp;action=edit&amp;redlink=1" TargetMode="External"/><Relationship Id="rId71" Type="http://schemas.openxmlformats.org/officeDocument/2006/relationships/hyperlink" Target="https://en.wikishia.net/index.php?title=Ibn_Kathir&amp;action=edit&amp;redlink=1" TargetMode="External"/><Relationship Id="rId92" Type="http://schemas.openxmlformats.org/officeDocument/2006/relationships/hyperlink" Target="https://en.wikishia.net/view/%27Abd_Allah_b._Ja%27far" TargetMode="External"/><Relationship Id="rId162" Type="http://schemas.openxmlformats.org/officeDocument/2006/relationships/hyperlink" Target="https://en.wikishia.net/index.php?title=Shi%27a&amp;action=edit&amp;redlink=1" TargetMode="External"/><Relationship Id="rId183" Type="http://schemas.openxmlformats.org/officeDocument/2006/relationships/hyperlink" Target="https://en.wikishia.net/index.php?title=%27Amr_b._Dinar&amp;action=edit&amp;redlink=1" TargetMode="External"/><Relationship Id="rId213" Type="http://schemas.openxmlformats.org/officeDocument/2006/relationships/hyperlink" Target="https://en.wikishia.net/view/Muhammad_b._al-Hanafiyya" TargetMode="External"/><Relationship Id="rId218" Type="http://schemas.openxmlformats.org/officeDocument/2006/relationships/hyperlink" Target="https://en.wikishia.net/view/Al-Hajjaj_b._Yusuf_al-Thaqafi" TargetMode="External"/><Relationship Id="rId2" Type="http://schemas.openxmlformats.org/officeDocument/2006/relationships/styles" Target="styles.xml"/><Relationship Id="rId29" Type="http://schemas.openxmlformats.org/officeDocument/2006/relationships/hyperlink" Target="https://en.wikishia.net/index.php?title=Kaysanites&amp;action=edit&amp;redlink=1" TargetMode="External"/><Relationship Id="rId24" Type="http://schemas.openxmlformats.org/officeDocument/2006/relationships/hyperlink" Target="https://en.wikishia.net/view/Event_of_Karbala" TargetMode="External"/><Relationship Id="rId40" Type="http://schemas.openxmlformats.org/officeDocument/2006/relationships/hyperlink" Target="https://en.wikishia.net/view/Muhammad_b._al-Hanafiyya" TargetMode="External"/><Relationship Id="rId45" Type="http://schemas.openxmlformats.org/officeDocument/2006/relationships/hyperlink" Target="https://en.wikishia.net/view/Muhammad_b._al-Hanafiyya" TargetMode="External"/><Relationship Id="rId66" Type="http://schemas.openxmlformats.org/officeDocument/2006/relationships/hyperlink" Target="https://en.wikishia.net/view/Khuzayma_b._Thabit" TargetMode="External"/><Relationship Id="rId87" Type="http://schemas.openxmlformats.org/officeDocument/2006/relationships/hyperlink" Target="https://en.wikishia.net/view/Muhammad_b._al-Hanafiyya" TargetMode="External"/><Relationship Id="rId110" Type="http://schemas.openxmlformats.org/officeDocument/2006/relationships/hyperlink" Target="https://en.wikishia.net/view/Mecca" TargetMode="External"/><Relationship Id="rId115" Type="http://schemas.openxmlformats.org/officeDocument/2006/relationships/hyperlink" Target="https://en.wikishia.net/index.php?title=Martyrdom&amp;action=edit&amp;redlink=1" TargetMode="External"/><Relationship Id="rId131" Type="http://schemas.openxmlformats.org/officeDocument/2006/relationships/hyperlink" Target="https://en.wikishia.net/view/Al-Mukhtar" TargetMode="External"/><Relationship Id="rId136" Type="http://schemas.openxmlformats.org/officeDocument/2006/relationships/hyperlink" Target="https://en.wikishia.net/index.php?title=Zabyan_b._%27Amara&amp;action=edit&amp;redlink=1" TargetMode="External"/><Relationship Id="rId157" Type="http://schemas.openxmlformats.org/officeDocument/2006/relationships/hyperlink" Target="https://en.wikishia.net/view/Piety" TargetMode="External"/><Relationship Id="rId178" Type="http://schemas.openxmlformats.org/officeDocument/2006/relationships/hyperlink" Target="https://en.wikishia.net/index.php?title=Al-Hasan_b._Muhammad_al-Hanafiyya&amp;action=edit&amp;redlink=1" TargetMode="External"/><Relationship Id="rId61" Type="http://schemas.openxmlformats.org/officeDocument/2006/relationships/hyperlink" Target="https://en.wikishia.net/view/Imam_Ali_(a)" TargetMode="External"/><Relationship Id="rId82" Type="http://schemas.openxmlformats.org/officeDocument/2006/relationships/hyperlink" Target="https://en.wikishia.net/view/Muhammad_b._al-Hanafiyya" TargetMode="External"/><Relationship Id="rId152" Type="http://schemas.openxmlformats.org/officeDocument/2006/relationships/hyperlink" Target="https://en.wikishia.net/view/Imam_al-Husayn_(a)" TargetMode="External"/><Relationship Id="rId173" Type="http://schemas.openxmlformats.org/officeDocument/2006/relationships/hyperlink" Target="https://en.wikishia.net/index.php?title=Abu_Hurayra&amp;action=edit&amp;redlink=1" TargetMode="External"/><Relationship Id="rId194" Type="http://schemas.openxmlformats.org/officeDocument/2006/relationships/hyperlink" Target="https://en.wikishia.net/view/Imam_Ali_(a)" TargetMode="External"/><Relationship Id="rId199" Type="http://schemas.openxmlformats.org/officeDocument/2006/relationships/hyperlink" Target="https://en.wikishia.net/view/Muhammad_b._Abi_Bakr" TargetMode="External"/><Relationship Id="rId203" Type="http://schemas.openxmlformats.org/officeDocument/2006/relationships/hyperlink" Target="https://en.wikishia.net/view/Muhammad_b._al-Hanafiyya" TargetMode="External"/><Relationship Id="rId208" Type="http://schemas.openxmlformats.org/officeDocument/2006/relationships/hyperlink" Target="https://en.wikishia.net/view/Yazid" TargetMode="External"/><Relationship Id="rId229" Type="http://schemas.openxmlformats.org/officeDocument/2006/relationships/hyperlink" Target="https://en.wikishia.net/view/Mukhtar_al-Thaqafi" TargetMode="External"/><Relationship Id="rId19" Type="http://schemas.openxmlformats.org/officeDocument/2006/relationships/hyperlink" Target="https://en.wikishia.net/view/Teknonym" TargetMode="External"/><Relationship Id="rId224" Type="http://schemas.openxmlformats.org/officeDocument/2006/relationships/hyperlink" Target="https://en.wikishia.net/view/Ta%27if" TargetMode="External"/><Relationship Id="rId14" Type="http://schemas.openxmlformats.org/officeDocument/2006/relationships/hyperlink" Target="https://en.wikishia.net/index.php?title=Khawla_al-Hanafiyya&amp;action=edit&amp;redlink=1" TargetMode="External"/><Relationship Id="rId30" Type="http://schemas.openxmlformats.org/officeDocument/2006/relationships/hyperlink" Target="https://en.wikishia.net/view/Al-Mukhtar" TargetMode="External"/><Relationship Id="rId35" Type="http://schemas.openxmlformats.org/officeDocument/2006/relationships/hyperlink" Target="https://en.wikishia.net/view/Muhammad_b._al-Hanafiyya" TargetMode="External"/><Relationship Id="rId56" Type="http://schemas.openxmlformats.org/officeDocument/2006/relationships/hyperlink" Target="https://en.wikishia.net/view/Imam_%27Ali_(a)" TargetMode="External"/><Relationship Id="rId77" Type="http://schemas.openxmlformats.org/officeDocument/2006/relationships/hyperlink" Target="https://en.wikishia.net/view/Al-Allama_al-Majlisi" TargetMode="External"/><Relationship Id="rId100" Type="http://schemas.openxmlformats.org/officeDocument/2006/relationships/hyperlink" Target="https://en.wikishia.net/view/Al-%27Allama_al-Majlisi" TargetMode="External"/><Relationship Id="rId105" Type="http://schemas.openxmlformats.org/officeDocument/2006/relationships/hyperlink" Target="https://en.wikishia.net/view/%27Abd_Allah_al-Mamaqani" TargetMode="External"/><Relationship Id="rId126" Type="http://schemas.openxmlformats.org/officeDocument/2006/relationships/hyperlink" Target="https://en.wikishia.net/view/God" TargetMode="External"/><Relationship Id="rId147" Type="http://schemas.openxmlformats.org/officeDocument/2006/relationships/hyperlink" Target="https://en.wikishia.net/view/God" TargetMode="External"/><Relationship Id="rId168" Type="http://schemas.openxmlformats.org/officeDocument/2006/relationships/hyperlink" Target="https://en.wikishia.net/view/%27Ali_b._al-Husayn" TargetMode="External"/><Relationship Id="rId8" Type="http://schemas.openxmlformats.org/officeDocument/2006/relationships/hyperlink" Target="https://en.wikishia.net/view/16" TargetMode="External"/><Relationship Id="rId51" Type="http://schemas.openxmlformats.org/officeDocument/2006/relationships/hyperlink" Target="https://en.wikishia.net/view/Muhammad_b._al-Hanafiyya" TargetMode="External"/><Relationship Id="rId72" Type="http://schemas.openxmlformats.org/officeDocument/2006/relationships/hyperlink" Target="https://en.wikishia.net/index.php?title=Ibn_al-Jawzi&amp;action=edit&amp;redlink=1" TargetMode="External"/><Relationship Id="rId93" Type="http://schemas.openxmlformats.org/officeDocument/2006/relationships/hyperlink" Target="https://en.wikishia.net/view/Muhammad_b._al-Hanafiyya" TargetMode="External"/><Relationship Id="rId98" Type="http://schemas.openxmlformats.org/officeDocument/2006/relationships/hyperlink" Target="https://en.wikishia.net/view/Banu_Hashim" TargetMode="External"/><Relationship Id="rId121" Type="http://schemas.openxmlformats.org/officeDocument/2006/relationships/hyperlink" Target="https://en.wikishia.net/view/Prayer" TargetMode="External"/><Relationship Id="rId142" Type="http://schemas.openxmlformats.org/officeDocument/2006/relationships/hyperlink" Target="https://en.wikishia.net/view/Shi%27b_Abi_Talib" TargetMode="External"/><Relationship Id="rId163" Type="http://schemas.openxmlformats.org/officeDocument/2006/relationships/hyperlink" Target="https://en.wikishia.net/view/Muhammad_b._al-Hanafiyya" TargetMode="External"/><Relationship Id="rId184" Type="http://schemas.openxmlformats.org/officeDocument/2006/relationships/hyperlink" Target="https://en.wikishia.net/index.php?title=Muhammad_b._Qays&amp;action=edit&amp;redlink=1" TargetMode="External"/><Relationship Id="rId189" Type="http://schemas.openxmlformats.org/officeDocument/2006/relationships/hyperlink" Target="https://en.wikishia.net/view/Mu%27tazila" TargetMode="External"/><Relationship Id="rId219" Type="http://schemas.openxmlformats.org/officeDocument/2006/relationships/hyperlink" Target="https://en.wikishia.net/view/Muhammad_b._al-Hanafiyya" TargetMode="External"/><Relationship Id="rId3" Type="http://schemas.openxmlformats.org/officeDocument/2006/relationships/settings" Target="settings.xml"/><Relationship Id="rId214" Type="http://schemas.openxmlformats.org/officeDocument/2006/relationships/hyperlink" Target="https://en.wikishia.net/view/Allegiance" TargetMode="External"/><Relationship Id="rId230" Type="http://schemas.openxmlformats.org/officeDocument/2006/relationships/hyperlink" Target="https://en.wikishia.net/view/Kaysan" TargetMode="External"/><Relationship Id="rId25" Type="http://schemas.openxmlformats.org/officeDocument/2006/relationships/hyperlink" Target="https://en.wikishia.net/view/Imam_al-Husayn_(a)" TargetMode="External"/><Relationship Id="rId46" Type="http://schemas.openxmlformats.org/officeDocument/2006/relationships/hyperlink" Target="https://en.wikishia.net/view/Muhammad_b._al-Hanafiyya" TargetMode="External"/><Relationship Id="rId67" Type="http://schemas.openxmlformats.org/officeDocument/2006/relationships/hyperlink" Target="https://en.wikishia.net/view/Ansar" TargetMode="External"/><Relationship Id="rId116" Type="http://schemas.openxmlformats.org/officeDocument/2006/relationships/hyperlink" Target="https://en.wikishia.net/view/Al-Mukhtar" TargetMode="External"/><Relationship Id="rId137" Type="http://schemas.openxmlformats.org/officeDocument/2006/relationships/hyperlink" Target="https://en.wikishia.net/view/Muhammad_b._al-Hanafiyya" TargetMode="External"/><Relationship Id="rId158" Type="http://schemas.openxmlformats.org/officeDocument/2006/relationships/hyperlink" Target="https://en.wikishia.net/view/Iraq" TargetMode="External"/><Relationship Id="rId20" Type="http://schemas.openxmlformats.org/officeDocument/2006/relationships/hyperlink" Target="https://en.wikishia.net/view/The_Battle_of_Siffin" TargetMode="External"/><Relationship Id="rId41" Type="http://schemas.openxmlformats.org/officeDocument/2006/relationships/hyperlink" Target="https://en.wikishia.net/view/Muhammad_b._al-Hanafiyya" TargetMode="External"/><Relationship Id="rId62" Type="http://schemas.openxmlformats.org/officeDocument/2006/relationships/hyperlink" Target="https://en.wikishia.net/view/Muhammad_b._al-Hanafiyya" TargetMode="External"/><Relationship Id="rId83" Type="http://schemas.openxmlformats.org/officeDocument/2006/relationships/hyperlink" Target="https://en.wikishia.net/view/Medina" TargetMode="External"/><Relationship Id="rId88" Type="http://schemas.openxmlformats.org/officeDocument/2006/relationships/hyperlink" Target="https://en.wikishia.net/view/Tanqih_al-maqal" TargetMode="External"/><Relationship Id="rId111" Type="http://schemas.openxmlformats.org/officeDocument/2006/relationships/hyperlink" Target="https://en.wikishia.net/view/Yemen" TargetMode="External"/><Relationship Id="rId132" Type="http://schemas.openxmlformats.org/officeDocument/2006/relationships/hyperlink" Target="https://en.wikishia.net/view/%27Abd_Allah_b._al-Zubayr" TargetMode="External"/><Relationship Id="rId153" Type="http://schemas.openxmlformats.org/officeDocument/2006/relationships/hyperlink" Target="https://en.wikishia.net/view/Imam_al-Husayn_(a)" TargetMode="External"/><Relationship Id="rId174" Type="http://schemas.openxmlformats.org/officeDocument/2006/relationships/hyperlink" Target="https://en.wikishia.net/index.php?title=%27Uthman&amp;action=edit&amp;redlink=1" TargetMode="External"/><Relationship Id="rId179" Type="http://schemas.openxmlformats.org/officeDocument/2006/relationships/hyperlink" Target="https://en.wikishia.net/index.php?title=Salim_b._Abi_Ja%27d&amp;action=edit&amp;redlink=1" TargetMode="External"/><Relationship Id="rId195" Type="http://schemas.openxmlformats.org/officeDocument/2006/relationships/hyperlink" Target="https://en.wikishia.net/view/Ikhtiar_ma%27rifat_al-rijal" TargetMode="External"/><Relationship Id="rId209" Type="http://schemas.openxmlformats.org/officeDocument/2006/relationships/hyperlink" Target="https://en.wikishia.net/view/Mu%27awiya" TargetMode="External"/><Relationship Id="rId190" Type="http://schemas.openxmlformats.org/officeDocument/2006/relationships/hyperlink" Target="https://en.wikishia.net/index.php?title=Sufism&amp;action=edit&amp;redlink=1" TargetMode="External"/><Relationship Id="rId204" Type="http://schemas.openxmlformats.org/officeDocument/2006/relationships/hyperlink" Target="https://en.wikishia.net/index.php?title=Mukhtarnama&amp;action=edit&amp;redlink=1" TargetMode="External"/><Relationship Id="rId220" Type="http://schemas.openxmlformats.org/officeDocument/2006/relationships/hyperlink" Target="https://en.wikishia.net/view/Imam_al-Baqir_(a)" TargetMode="External"/><Relationship Id="rId225" Type="http://schemas.openxmlformats.org/officeDocument/2006/relationships/hyperlink" Target="https://en.wikishia.net/view/Al-Baqi%27_cemetery" TargetMode="External"/><Relationship Id="rId15" Type="http://schemas.openxmlformats.org/officeDocument/2006/relationships/hyperlink" Target="https://en.wikishia.net/view/Tabi%27un" TargetMode="External"/><Relationship Id="rId36" Type="http://schemas.openxmlformats.org/officeDocument/2006/relationships/hyperlink" Target="https://en.wikishia.net/view/Muhammad_b._al-Hanafiyya" TargetMode="External"/><Relationship Id="rId57" Type="http://schemas.openxmlformats.org/officeDocument/2006/relationships/hyperlink" Target="https://en.wikishia.net/view/Muhammad_b._al-Hanafiyya" TargetMode="External"/><Relationship Id="rId106" Type="http://schemas.openxmlformats.org/officeDocument/2006/relationships/hyperlink" Target="https://en.wikishia.net/view/Muhammad_b._al-Hanafiyya" TargetMode="External"/><Relationship Id="rId127" Type="http://schemas.openxmlformats.org/officeDocument/2006/relationships/hyperlink" Target="https://en.wikishia.net/view/Muhammad_b._al-Hanafiyya" TargetMode="External"/><Relationship Id="rId10" Type="http://schemas.openxmlformats.org/officeDocument/2006/relationships/hyperlink" Target="https://en.wikishia.net/view/81" TargetMode="External"/><Relationship Id="rId31" Type="http://schemas.openxmlformats.org/officeDocument/2006/relationships/hyperlink" Target="https://en.wikishia.net/view/%27Abd_Allah_b._al-Zubayr" TargetMode="External"/><Relationship Id="rId52" Type="http://schemas.openxmlformats.org/officeDocument/2006/relationships/hyperlink" Target="https://en.wikishia.net/view/Muhammad_b._al-Hanafiyya" TargetMode="External"/><Relationship Id="rId73" Type="http://schemas.openxmlformats.org/officeDocument/2006/relationships/hyperlink" Target="https://en.wikishia.net/index.php?title=Ibn_Khallikan&amp;action=edit&amp;redlink=1" TargetMode="External"/><Relationship Id="rId78" Type="http://schemas.openxmlformats.org/officeDocument/2006/relationships/hyperlink" Target="https://en.wikishia.net/view/Mu%27awiya" TargetMode="External"/><Relationship Id="rId94" Type="http://schemas.openxmlformats.org/officeDocument/2006/relationships/hyperlink" Target="https://en.wikishia.net/view/Imam_al-Sadiq_(a)" TargetMode="External"/><Relationship Id="rId99" Type="http://schemas.openxmlformats.org/officeDocument/2006/relationships/hyperlink" Target="https://en.wikishia.net/view/Muhammad_b._al-Hanafiyya" TargetMode="External"/><Relationship Id="rId101" Type="http://schemas.openxmlformats.org/officeDocument/2006/relationships/hyperlink" Target="https://en.wikishia.net/view/Muhammad_b._al-Hanafiyya" TargetMode="External"/><Relationship Id="rId122" Type="http://schemas.openxmlformats.org/officeDocument/2006/relationships/hyperlink" Target="https://en.wikishia.net/view/Fasting" TargetMode="External"/><Relationship Id="rId143" Type="http://schemas.openxmlformats.org/officeDocument/2006/relationships/hyperlink" Target="https://en.wikishia.net/view/Muhammad_b._al-Hanafiyya" TargetMode="External"/><Relationship Id="rId148" Type="http://schemas.openxmlformats.org/officeDocument/2006/relationships/hyperlink" Target="https://en.wikishia.net/view/Muhammad_b._al-Hanafiyya" TargetMode="External"/><Relationship Id="rId164" Type="http://schemas.openxmlformats.org/officeDocument/2006/relationships/hyperlink" Target="https://en.wikishia.net/view/Imam_al-Sadiq_(a)" TargetMode="External"/><Relationship Id="rId169" Type="http://schemas.openxmlformats.org/officeDocument/2006/relationships/hyperlink" Target="https://en.wikishia.net/view/Muhammad_b._al-Hanafiyya" TargetMode="External"/><Relationship Id="rId185" Type="http://schemas.openxmlformats.org/officeDocument/2006/relationships/hyperlink" Target="https://en.wikishia.net/index.php?title=%27Abd_al-A%27la_b._%27Amir&amp;action=edit&amp;redlink=1" TargetMode="External"/><Relationship Id="rId4" Type="http://schemas.openxmlformats.org/officeDocument/2006/relationships/webSettings" Target="webSettings.xml"/><Relationship Id="rId9" Type="http://schemas.openxmlformats.org/officeDocument/2006/relationships/hyperlink" Target="https://en.wikishia.net/view/Medina" TargetMode="External"/><Relationship Id="rId180" Type="http://schemas.openxmlformats.org/officeDocument/2006/relationships/hyperlink" Target="https://en.wikishia.net/index.php?title=Mundhir_al-Thawri&amp;action=edit&amp;redlink=1" TargetMode="External"/><Relationship Id="rId210" Type="http://schemas.openxmlformats.org/officeDocument/2006/relationships/hyperlink" Target="https://en.wikishia.net/index.php?title=Damascus&amp;action=edit&amp;redlink=1" TargetMode="External"/><Relationship Id="rId215" Type="http://schemas.openxmlformats.org/officeDocument/2006/relationships/hyperlink" Target="https://en.wikishia.net/view/Midian" TargetMode="External"/><Relationship Id="rId26" Type="http://schemas.openxmlformats.org/officeDocument/2006/relationships/hyperlink" Target="https://en.wikishia.net/view/Imamate" TargetMode="External"/><Relationship Id="rId231" Type="http://schemas.openxmlformats.org/officeDocument/2006/relationships/hyperlink" Target="https://en.wikishia.net/index.php?title=Kaysanites&amp;action=edit&amp;redlink=1" TargetMode="External"/><Relationship Id="rId47" Type="http://schemas.openxmlformats.org/officeDocument/2006/relationships/hyperlink" Target="https://en.wikishia.net/view/Muhammad_b._al-Hanafiyya" TargetMode="External"/><Relationship Id="rId68" Type="http://schemas.openxmlformats.org/officeDocument/2006/relationships/hyperlink" Target="https://en.wikishia.net/view/Battle_of_Badr" TargetMode="External"/><Relationship Id="rId89" Type="http://schemas.openxmlformats.org/officeDocument/2006/relationships/hyperlink" Target="https://en.wikishia.net/view/Hijaz" TargetMode="External"/><Relationship Id="rId112" Type="http://schemas.openxmlformats.org/officeDocument/2006/relationships/hyperlink" Target="https://en.wikishia.net/view/Muhammad_b._al-Hanafiyya" TargetMode="External"/><Relationship Id="rId133" Type="http://schemas.openxmlformats.org/officeDocument/2006/relationships/hyperlink" Target="https://en.wikishia.net/view/Mecca" TargetMode="External"/><Relationship Id="rId154" Type="http://schemas.openxmlformats.org/officeDocument/2006/relationships/hyperlink" Target="https://en.wikishia.net/view/Imam_al-Sajjad_(a)" TargetMode="External"/><Relationship Id="rId175" Type="http://schemas.openxmlformats.org/officeDocument/2006/relationships/hyperlink" Target="https://en.wikishia.net/view/%27Ammar_b._Yasir" TargetMode="External"/><Relationship Id="rId196" Type="http://schemas.openxmlformats.org/officeDocument/2006/relationships/hyperlink" Target="https://en.wikishia.net/view/Al-Kashshi" TargetMode="External"/><Relationship Id="rId200" Type="http://schemas.openxmlformats.org/officeDocument/2006/relationships/hyperlink" Target="https://en.wikishia.net/index.php?title=Muhammad_b._Abi_Hudhayfa&amp;action=edit&amp;redlink=1" TargetMode="External"/><Relationship Id="rId16" Type="http://schemas.openxmlformats.org/officeDocument/2006/relationships/hyperlink" Target="https://en.wikishia.net/view/Caliphate" TargetMode="External"/><Relationship Id="rId221" Type="http://schemas.openxmlformats.org/officeDocument/2006/relationships/hyperlink" Target="https://en.wikishia.net/view/Muhammad_b._al-Hanafiyya" TargetMode="External"/><Relationship Id="rId37" Type="http://schemas.openxmlformats.org/officeDocument/2006/relationships/hyperlink" Target="https://en.wikishia.net/view/Muhammad_b._al-Hanafiyya" TargetMode="External"/><Relationship Id="rId58" Type="http://schemas.openxmlformats.org/officeDocument/2006/relationships/hyperlink" Target="https://en.wikishia.net/view/Teknonym" TargetMode="External"/><Relationship Id="rId79" Type="http://schemas.openxmlformats.org/officeDocument/2006/relationships/hyperlink" Target="https://en.wikishia.net/view/Al-Hasan" TargetMode="External"/><Relationship Id="rId102" Type="http://schemas.openxmlformats.org/officeDocument/2006/relationships/hyperlink" Target="https://en.wikishia.net/view/Al-%27Allama_al-Hilli" TargetMode="External"/><Relationship Id="rId123" Type="http://schemas.openxmlformats.org/officeDocument/2006/relationships/hyperlink" Target="https://en.wikishia.net/index.php?title=Reincarnation&amp;action=edit&amp;redlink=1" TargetMode="External"/><Relationship Id="rId144" Type="http://schemas.openxmlformats.org/officeDocument/2006/relationships/hyperlink" Target="https://en.wikishia.net/view/Imam_al-Mahdi_(a)" TargetMode="External"/><Relationship Id="rId90" Type="http://schemas.openxmlformats.org/officeDocument/2006/relationships/hyperlink" Target="https://en.wikishia.net/view/Iraq" TargetMode="External"/><Relationship Id="rId165" Type="http://schemas.openxmlformats.org/officeDocument/2006/relationships/hyperlink" Target="https://en.wikishia.net/view/Muhammad_b._al-Hanafiyya" TargetMode="External"/><Relationship Id="rId186" Type="http://schemas.openxmlformats.org/officeDocument/2006/relationships/hyperlink" Target="https://en.wikishia.net/view/Muhammad_b._al-Hanafiyya" TargetMode="External"/><Relationship Id="rId211" Type="http://schemas.openxmlformats.org/officeDocument/2006/relationships/hyperlink" Target="https://en.wikishia.net/view/%27Abd_al-Malik_b._Marwan"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6421</Words>
  <Characters>36604</Characters>
  <Application>Microsoft Office Word</Application>
  <DocSecurity>0</DocSecurity>
  <Lines>305</Lines>
  <Paragraphs>85</Paragraphs>
  <ScaleCrop>false</ScaleCrop>
  <Company/>
  <LinksUpToDate>false</LinksUpToDate>
  <CharactersWithSpaces>42940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3</cp:revision>
  <dcterms:created xsi:type="dcterms:W3CDTF">2020-09-02T02:55:00Z</dcterms:created>
  <dcterms:modified xsi:type="dcterms:W3CDTF">2020-09-02T02:56:00Z</dcterms:modified>
</cp:coreProperties>
</file>